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20118624"/>
    <w:bookmarkStart w:id="1" w:name="_Toc220129853"/>
    <w:bookmarkStart w:id="2" w:name="_Toc220153706"/>
    <w:bookmarkStart w:id="3" w:name="_Toc220382368"/>
    <w:bookmarkStart w:id="4" w:name="_Toc220412603"/>
    <w:bookmarkStart w:id="5" w:name="_Toc220397663"/>
    <w:p w:rsidR="00254567" w:rsidRDefault="004337FB" w:rsidP="00254567">
      <w:pPr>
        <w:spacing w:line="240" w:lineRule="atLeast"/>
        <w:jc w:val="center"/>
        <w:rPr>
          <w:rFonts w:cs="Arial"/>
          <w:b/>
          <w:i/>
          <w:color w:val="000080"/>
          <w:sz w:val="32"/>
        </w:rPr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FA00639" wp14:editId="291B970B">
                <wp:simplePos x="0" y="0"/>
                <wp:positionH relativeFrom="margin">
                  <wp:posOffset>112395</wp:posOffset>
                </wp:positionH>
                <wp:positionV relativeFrom="paragraph">
                  <wp:posOffset>8294370</wp:posOffset>
                </wp:positionV>
                <wp:extent cx="5857875" cy="416560"/>
                <wp:effectExtent l="0" t="0" r="0" b="2540"/>
                <wp:wrapSquare wrapText="bothSides"/>
                <wp:docPr id="13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416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7FB" w:rsidRDefault="004337FB" w:rsidP="004337FB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20A1">
                              <w:rPr>
                                <w:color w:val="FFFFFF"/>
                                <w:sz w:val="16"/>
                                <w:szCs w:val="16"/>
                              </w:rPr>
                              <w:t>Courtesy</w:t>
                            </w:r>
                            <w:proofErr w:type="spellEnd"/>
                            <w:r w:rsidRPr="00F020A1">
                              <w:rPr>
                                <w:color w:val="FFFFFF"/>
                                <w:sz w:val="16"/>
                                <w:szCs w:val="16"/>
                              </w:rPr>
                              <w:t>: Elicampiglio</w:t>
                            </w:r>
                          </w:p>
                          <w:p w:rsidR="004337FB" w:rsidRPr="00F020A1" w:rsidRDefault="004337FB" w:rsidP="004337FB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P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>hoto</w:t>
                            </w: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: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 xml:space="preserve"> Michele </w:t>
                            </w:r>
                            <w:proofErr w:type="spellStart"/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>Calovi</w:t>
                            </w:r>
                            <w:proofErr w:type="spellEnd"/>
                          </w:p>
                          <w:p w:rsidR="004337FB" w:rsidRPr="00F020A1" w:rsidRDefault="004337FB" w:rsidP="004337FB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BC1D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85pt;margin-top:653.1pt;width:461.25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" filled="f" stroked="f">
                <v:textbox>
                  <w:txbxContent>
                    <w:p w:rsidR="004337FB" w:rsidRDefault="004337FB" w:rsidP="004337FB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r w:rsidRPr="00F020A1">
                        <w:rPr>
                          <w:color w:val="FFFFFF"/>
                          <w:sz w:val="16"/>
                          <w:szCs w:val="16"/>
                        </w:rPr>
                        <w:t>Courtesy: Elicampiglio</w:t>
                      </w:r>
                    </w:p>
                    <w:p w:rsidR="004337FB" w:rsidRPr="00F020A1" w:rsidRDefault="004337FB" w:rsidP="004337FB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color w:val="FFFFFF"/>
                          <w:sz w:val="16"/>
                          <w:szCs w:val="16"/>
                        </w:rPr>
                        <w:t>P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>hoto</w:t>
                      </w:r>
                      <w:r>
                        <w:rPr>
                          <w:color w:val="FFFFFF"/>
                          <w:sz w:val="16"/>
                          <w:szCs w:val="16"/>
                        </w:rPr>
                        <w:t>: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 xml:space="preserve"> Michele Calovi</w:t>
                      </w:r>
                    </w:p>
                    <w:p w:rsidR="004337FB" w:rsidRPr="00F020A1" w:rsidRDefault="004337FB" w:rsidP="004337FB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C6D1C"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4D7B4480" wp14:editId="0CFFC123">
                <wp:simplePos x="0" y="0"/>
                <wp:positionH relativeFrom="column">
                  <wp:posOffset>127635</wp:posOffset>
                </wp:positionH>
                <wp:positionV relativeFrom="paragraph">
                  <wp:posOffset>180975</wp:posOffset>
                </wp:positionV>
                <wp:extent cx="5848350" cy="147066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470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567" w:rsidRPr="00254567" w:rsidRDefault="00254567" w:rsidP="00254567">
                            <w:pPr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254567"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  <w:t>EHEST SAFETY MANAGEMENT TOOLKIT</w:t>
                            </w:r>
                          </w:p>
                          <w:p w:rsidR="00254567" w:rsidRPr="00254567" w:rsidRDefault="004337FB" w:rsidP="00254567">
                            <w:pP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SAFETY </w:t>
                            </w:r>
                            <w:r w:rsidR="00CD4AFD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ASSESSMENT</w:t>
                            </w:r>
                            <w:r w:rsidR="000F2C81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 DOCUMENT</w:t>
                            </w:r>
                            <w:r w:rsidR="00CD4AFD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 - TEMPLATE</w:t>
                            </w:r>
                          </w:p>
                          <w:p w:rsidR="00254567" w:rsidRPr="00F14B4A" w:rsidRDefault="00254567" w:rsidP="00254567">
                            <w:pPr>
                              <w:rPr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proofErr w:type="gramStart"/>
                            <w:r w:rsidRPr="00254567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>1st</w:t>
                            </w:r>
                            <w:proofErr w:type="gramEnd"/>
                            <w:r w:rsidRPr="00254567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 Edition, </w:t>
                            </w:r>
                            <w:r w:rsidR="00630105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>December</w:t>
                            </w:r>
                            <w:r w:rsidR="004337FB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 </w:t>
                            </w:r>
                            <w:r w:rsidR="00CD4AFD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>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7B448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0.05pt;margin-top:14.25pt;width:460.5pt;height:115.8pt;z-index: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" filled="f" stroked="f">
                <v:textbox style="mso-fit-shape-to-text:t">
                  <w:txbxContent>
                    <w:p w:rsidR="00254567" w:rsidRPr="00254567" w:rsidRDefault="00254567" w:rsidP="00254567">
                      <w:pPr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</w:pPr>
                      <w:r w:rsidRPr="00254567"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  <w:t>EHEST SAFETY MANAGEMENT TOOLKIT</w:t>
                      </w:r>
                    </w:p>
                    <w:p w:rsidR="00254567" w:rsidRPr="00254567" w:rsidRDefault="004337FB" w:rsidP="00254567">
                      <w:pP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SAFETY </w:t>
                      </w:r>
                      <w:r w:rsidR="00CD4AFD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ASSESSMENT</w:t>
                      </w:r>
                      <w:r w:rsidR="000F2C81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 DOCUMENT</w:t>
                      </w:r>
                      <w:r w:rsidR="00CD4AFD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 - TEMPLATE</w:t>
                      </w:r>
                    </w:p>
                    <w:p w:rsidR="00254567" w:rsidRPr="00F14B4A" w:rsidRDefault="00254567" w:rsidP="00254567">
                      <w:pPr>
                        <w:rPr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proofErr w:type="gramStart"/>
                      <w:r w:rsidRPr="00254567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>1st</w:t>
                      </w:r>
                      <w:proofErr w:type="gramEnd"/>
                      <w:r w:rsidRPr="00254567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 Edition, </w:t>
                      </w:r>
                      <w:r w:rsidR="00630105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>December</w:t>
                      </w:r>
                      <w:r w:rsidR="004337FB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 </w:t>
                      </w:r>
                      <w:r w:rsidR="00CD4AFD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>2015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C6D1C" w:rsidRPr="00254567">
        <w:rPr>
          <w:b/>
          <w:noProof/>
          <w:color w:val="1F497D"/>
          <w:sz w:val="24"/>
          <w:szCs w:val="24"/>
          <w:lang w:eastAsia="it-IT"/>
        </w:rPr>
        <w:drawing>
          <wp:inline distT="0" distB="0" distL="0" distR="0" wp14:anchorId="4AA11F00" wp14:editId="222F2130">
            <wp:extent cx="5876925" cy="8820150"/>
            <wp:effectExtent l="0" t="0" r="9525" b="0"/>
            <wp:docPr id="1" name="Picture 1" descr="C:\Users\Stefano\Documents\Lavoro\Safety\EliCampiglio\Foto\CALOVI DEL 280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fano\Documents\Lavoro\Safety\EliCampiglio\Foto\CALOVI DEL 2802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882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567" w:rsidRDefault="00254567" w:rsidP="00254567">
      <w:pPr>
        <w:spacing w:line="240" w:lineRule="atLeast"/>
        <w:rPr>
          <w:rFonts w:cs="Arial"/>
          <w:b/>
          <w:i/>
          <w:color w:val="000080"/>
          <w:sz w:val="32"/>
        </w:rPr>
        <w:sectPr w:rsidR="00254567" w:rsidSect="008B7662">
          <w:headerReference w:type="default" r:id="rId9"/>
          <w:footerReference w:type="default" r:id="rId10"/>
          <w:type w:val="continuous"/>
          <w:pgSz w:w="11907" w:h="16839" w:code="9"/>
          <w:pgMar w:top="1440" w:right="1134" w:bottom="993" w:left="1134" w:header="720" w:footer="306" w:gutter="0"/>
          <w:pgNumType w:start="1"/>
          <w:cols w:space="720"/>
          <w:docGrid w:linePitch="360"/>
        </w:sectPr>
      </w:pPr>
    </w:p>
    <w:p w:rsidR="001D1A7F" w:rsidRPr="00761366" w:rsidRDefault="001D1A7F" w:rsidP="001D1A7F">
      <w:pPr>
        <w:spacing w:after="0" w:line="240" w:lineRule="auto"/>
        <w:rPr>
          <w:rFonts w:ascii="Verdana" w:eastAsia="Times New Roman" w:hAnsi="Verdana" w:cs="Arial"/>
          <w:b/>
          <w:i/>
          <w:color w:val="000080"/>
          <w:sz w:val="32"/>
          <w:szCs w:val="20"/>
          <w:lang w:val="en-GB" w:eastAsia="en-GB"/>
        </w:rPr>
      </w:pPr>
    </w:p>
    <w:p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8C08BF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1D1A7F" w:rsidRPr="00761366" w:rsidRDefault="004337FB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  <w:r>
        <w:rPr>
          <w:rFonts w:ascii="Verdana" w:eastAsia="Times New Roman" w:hAnsi="Verdana"/>
          <w:b/>
          <w:sz w:val="44"/>
          <w:szCs w:val="44"/>
          <w:lang w:val="en-GB" w:eastAsia="en-GB"/>
        </w:rPr>
        <w:t>SAFETY</w:t>
      </w:r>
      <w:r w:rsidRPr="00761366">
        <w:rPr>
          <w:rFonts w:ascii="Verdana" w:eastAsia="Times New Roman" w:hAnsi="Verdana"/>
          <w:b/>
          <w:sz w:val="44"/>
          <w:szCs w:val="44"/>
          <w:lang w:val="en-GB" w:eastAsia="en-GB"/>
        </w:rPr>
        <w:t xml:space="preserve"> </w:t>
      </w:r>
      <w:r w:rsidR="00CD4AFD">
        <w:rPr>
          <w:rFonts w:ascii="Verdana" w:eastAsia="Times New Roman" w:hAnsi="Verdana"/>
          <w:b/>
          <w:sz w:val="44"/>
          <w:szCs w:val="44"/>
          <w:lang w:val="en-GB" w:eastAsia="en-GB"/>
        </w:rPr>
        <w:t>ASSESSMENT</w:t>
      </w:r>
      <w:r w:rsidR="00A6466C">
        <w:rPr>
          <w:rFonts w:ascii="Verdana" w:eastAsia="Times New Roman" w:hAnsi="Verdana"/>
          <w:b/>
          <w:sz w:val="44"/>
          <w:szCs w:val="44"/>
          <w:lang w:val="en-GB" w:eastAsia="en-GB"/>
        </w:rPr>
        <w:t xml:space="preserve"> </w:t>
      </w:r>
      <w:r w:rsidR="008C08BF">
        <w:rPr>
          <w:rFonts w:ascii="Verdana" w:eastAsia="Times New Roman" w:hAnsi="Verdana"/>
          <w:b/>
          <w:sz w:val="44"/>
          <w:szCs w:val="44"/>
          <w:lang w:val="en-GB" w:eastAsia="en-GB"/>
        </w:rPr>
        <w:t>DOCUMENT</w:t>
      </w:r>
    </w:p>
    <w:p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1D1A7F" w:rsidRPr="00761366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424E5D" w:rsidRDefault="004337FB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>
        <w:rPr>
          <w:rFonts w:ascii="Verdana" w:eastAsia="Times New Roman" w:hAnsi="Verdana"/>
          <w:i/>
          <w:sz w:val="44"/>
          <w:szCs w:val="44"/>
          <w:lang w:val="en-GB" w:eastAsia="en-GB"/>
        </w:rPr>
        <w:t xml:space="preserve">SA </w:t>
      </w:r>
      <w:r w:rsidR="00424E5D">
        <w:rPr>
          <w:rFonts w:ascii="Verdana" w:eastAsia="Times New Roman" w:hAnsi="Verdana"/>
          <w:i/>
          <w:sz w:val="44"/>
          <w:szCs w:val="44"/>
          <w:lang w:val="en-GB" w:eastAsia="en-GB"/>
        </w:rPr>
        <w:t>001</w:t>
      </w:r>
    </w:p>
    <w:p w:rsidR="001D1A7F" w:rsidRDefault="00B30535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 w:rsidRPr="00761366">
        <w:rPr>
          <w:rFonts w:ascii="Verdana" w:eastAsia="Times New Roman" w:hAnsi="Verdana"/>
          <w:i/>
          <w:sz w:val="44"/>
          <w:szCs w:val="44"/>
          <w:lang w:val="en-GB" w:eastAsia="en-GB"/>
        </w:rPr>
        <w:t>Sling Load Operations</w:t>
      </w:r>
    </w:p>
    <w:p w:rsidR="008C08BF" w:rsidRPr="00F14B4A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</w:pPr>
      <w:r w:rsidRPr="00F14B4A"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  <w:t>(Change numbering and title accordingly)</w:t>
      </w:r>
    </w:p>
    <w:p w:rsidR="00424E5D" w:rsidRPr="00424E5D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</w:pP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- - </w:t>
      </w:r>
      <w:r w:rsidR="008C08BF"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>T E M P L A T E</w:t>
      </w: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 - -</w:t>
      </w: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32"/>
          <w:szCs w:val="20"/>
          <w:lang w:eastAsia="en-GB"/>
        </w:rPr>
      </w:pPr>
      <w:r w:rsidRPr="00F14B4A">
        <w:rPr>
          <w:rFonts w:ascii="Verdana" w:eastAsia="Times New Roman" w:hAnsi="Verdana"/>
          <w:b/>
          <w:sz w:val="32"/>
          <w:szCs w:val="20"/>
          <w:lang w:eastAsia="en-GB"/>
        </w:rPr>
        <w:t>Edition 1</w:t>
      </w:r>
    </w:p>
    <w:p w:rsidR="001D1A7F" w:rsidRPr="00761366" w:rsidRDefault="00630105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  <w:r>
        <w:rPr>
          <w:rFonts w:ascii="Verdana" w:eastAsia="Times New Roman" w:hAnsi="Verdana"/>
          <w:sz w:val="32"/>
          <w:szCs w:val="20"/>
          <w:lang w:val="en-GB" w:eastAsia="en-GB"/>
        </w:rPr>
        <w:t>December</w:t>
      </w:r>
      <w:r w:rsidR="004337FB">
        <w:rPr>
          <w:rFonts w:ascii="Verdana" w:eastAsia="Times New Roman" w:hAnsi="Verdana"/>
          <w:sz w:val="32"/>
          <w:szCs w:val="20"/>
          <w:lang w:val="en-GB" w:eastAsia="en-GB"/>
        </w:rPr>
        <w:t xml:space="preserve"> </w:t>
      </w:r>
      <w:r w:rsidR="008C08BF">
        <w:rPr>
          <w:rFonts w:ascii="Verdana" w:eastAsia="Times New Roman" w:hAnsi="Verdana"/>
          <w:sz w:val="32"/>
          <w:szCs w:val="20"/>
          <w:lang w:val="en-GB" w:eastAsia="en-GB"/>
        </w:rPr>
        <w:t>2015</w:t>
      </w:r>
    </w:p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8C08BF" w:rsidRPr="00F14B4A" w:rsidRDefault="008C08BF" w:rsidP="008C08BF">
      <w:pPr>
        <w:jc w:val="center"/>
        <w:rPr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2361"/>
        <w:gridCol w:w="2174"/>
        <w:gridCol w:w="1976"/>
        <w:gridCol w:w="1956"/>
      </w:tblGrid>
      <w:tr w:rsidR="008C08BF" w:rsidRPr="00F14B4A" w:rsidTr="009A492A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Signature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A492A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A492A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Name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A492A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Issued by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Checked by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</w:tr>
    </w:tbl>
    <w:p w:rsidR="009A492A" w:rsidRDefault="009A492A" w:rsidP="009A492A">
      <w:pPr>
        <w:spacing w:before="120" w:after="120" w:line="240" w:lineRule="atLeast"/>
        <w:jc w:val="both"/>
        <w:rPr>
          <w:rFonts w:ascii="Verdana" w:eastAsia="Times New Roman" w:hAnsi="Verdana"/>
          <w:i/>
          <w:sz w:val="20"/>
          <w:szCs w:val="20"/>
          <w:lang w:eastAsia="en-GB"/>
        </w:rPr>
      </w:pPr>
    </w:p>
    <w:p w:rsidR="009A492A" w:rsidRPr="009A677C" w:rsidRDefault="009A492A" w:rsidP="009A492A">
      <w:pPr>
        <w:spacing w:before="120" w:after="120" w:line="240" w:lineRule="atLeast"/>
        <w:jc w:val="both"/>
        <w:rPr>
          <w:rFonts w:ascii="Verdana" w:eastAsia="Times New Roman" w:hAnsi="Verdana"/>
          <w:b/>
          <w:i/>
          <w:sz w:val="20"/>
          <w:szCs w:val="20"/>
          <w:lang w:val="en-GB" w:eastAsia="en-GB"/>
        </w:rPr>
      </w:pPr>
      <w:r w:rsidRPr="009A677C">
        <w:rPr>
          <w:rFonts w:ascii="Verdana" w:eastAsia="Times New Roman" w:hAnsi="Verdana"/>
          <w:b/>
          <w:i/>
          <w:sz w:val="20"/>
          <w:szCs w:val="20"/>
          <w:lang w:val="en-GB" w:eastAsia="en-GB"/>
        </w:rPr>
        <w:t xml:space="preserve">The risk as described in this Safety Assessment </w:t>
      </w:r>
      <w:proofErr w:type="gramStart"/>
      <w:r w:rsidRPr="009A677C">
        <w:rPr>
          <w:rFonts w:ascii="Verdana" w:eastAsia="Times New Roman" w:hAnsi="Verdana"/>
          <w:b/>
          <w:i/>
          <w:sz w:val="20"/>
          <w:szCs w:val="20"/>
          <w:lang w:val="en-GB" w:eastAsia="en-GB"/>
        </w:rPr>
        <w:t>is considered</w:t>
      </w:r>
      <w:proofErr w:type="gramEnd"/>
      <w:r w:rsidRPr="009A677C">
        <w:rPr>
          <w:rFonts w:ascii="Verdana" w:eastAsia="Times New Roman" w:hAnsi="Verdana"/>
          <w:b/>
          <w:i/>
          <w:sz w:val="20"/>
          <w:szCs w:val="20"/>
          <w:lang w:val="en-GB" w:eastAsia="en-GB"/>
        </w:rPr>
        <w:t xml:space="preserve"> acceptable according to company criteria and the operation may be performed according to the associated SOP.</w:t>
      </w:r>
    </w:p>
    <w:p w:rsidR="009A492A" w:rsidRDefault="009A492A" w:rsidP="009A492A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9A492A" w:rsidRDefault="009A492A" w:rsidP="009A492A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9A492A" w:rsidRDefault="009A492A" w:rsidP="009A492A">
      <w:pPr>
        <w:spacing w:before="120" w:after="120" w:line="240" w:lineRule="atLeast"/>
        <w:ind w:left="4956"/>
        <w:jc w:val="center"/>
        <w:rPr>
          <w:rFonts w:ascii="Verdana" w:eastAsia="Times New Roman" w:hAnsi="Verdana"/>
          <w:sz w:val="20"/>
          <w:szCs w:val="20"/>
          <w:lang w:val="en-GB" w:eastAsia="en-GB"/>
        </w:rPr>
      </w:pPr>
      <w:r>
        <w:rPr>
          <w:rFonts w:ascii="Verdana" w:eastAsia="Times New Roman" w:hAnsi="Verdana"/>
          <w:sz w:val="20"/>
          <w:szCs w:val="20"/>
          <w:lang w:val="en-GB" w:eastAsia="en-GB"/>
        </w:rPr>
        <w:t>___________________</w:t>
      </w:r>
    </w:p>
    <w:p w:rsidR="001D1A7F" w:rsidRPr="00F14B4A" w:rsidRDefault="009A492A" w:rsidP="009A492A">
      <w:pPr>
        <w:spacing w:before="120" w:after="120" w:line="240" w:lineRule="atLeast"/>
        <w:ind w:left="4956"/>
        <w:jc w:val="center"/>
        <w:rPr>
          <w:rFonts w:ascii="Verdana" w:eastAsia="Times New Roman" w:hAnsi="Verdana"/>
          <w:sz w:val="20"/>
          <w:szCs w:val="20"/>
          <w:lang w:val="en-GB" w:eastAsia="en-GB"/>
        </w:rPr>
      </w:pPr>
      <w:r>
        <w:rPr>
          <w:rFonts w:ascii="Verdana" w:eastAsia="Times New Roman" w:hAnsi="Verdana"/>
          <w:sz w:val="20"/>
          <w:szCs w:val="20"/>
          <w:lang w:val="en-GB" w:eastAsia="en-GB"/>
        </w:rPr>
        <w:t>The Accountable Manager</w:t>
      </w:r>
      <w:bookmarkStart w:id="6" w:name="_GoBack"/>
      <w:bookmarkEnd w:id="6"/>
    </w:p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9353B0" w:rsidRPr="00CF36CE" w:rsidRDefault="001D1A7F" w:rsidP="000F2C81">
      <w:pPr>
        <w:pStyle w:val="Heading1"/>
        <w:numPr>
          <w:ilvl w:val="0"/>
          <w:numId w:val="30"/>
        </w:numPr>
        <w:spacing w:after="0" w:line="240" w:lineRule="auto"/>
        <w:rPr>
          <w:rFonts w:ascii="Verdana" w:hAnsi="Verdana" w:cs="Calibri"/>
          <w:b/>
          <w:sz w:val="20"/>
          <w:szCs w:val="20"/>
          <w:lang w:val="en-GB"/>
        </w:rPr>
      </w:pPr>
      <w:r w:rsidRPr="000F2C81">
        <w:rPr>
          <w:noProof/>
          <w:color w:val="1F497D"/>
          <w:sz w:val="24"/>
          <w:szCs w:val="24"/>
          <w:lang w:val="en-GB" w:eastAsia="en-GB"/>
        </w:rPr>
        <w:br w:type="page"/>
      </w:r>
      <w:bookmarkStart w:id="7" w:name="_Toc220141804"/>
      <w:bookmarkStart w:id="8" w:name="_Toc220154820"/>
      <w:bookmarkStart w:id="9" w:name="_Toc220382440"/>
      <w:bookmarkStart w:id="10" w:name="_Toc220413184"/>
      <w:bookmarkStart w:id="11" w:name="_Toc220398244"/>
      <w:bookmarkStart w:id="12" w:name="_Toc275423535"/>
      <w:bookmarkEnd w:id="0"/>
      <w:bookmarkEnd w:id="1"/>
      <w:bookmarkEnd w:id="2"/>
      <w:bookmarkEnd w:id="3"/>
      <w:bookmarkEnd w:id="4"/>
      <w:bookmarkEnd w:id="5"/>
      <w:r w:rsidR="005F0767" w:rsidRPr="00CF36CE">
        <w:rPr>
          <w:rFonts w:ascii="Verdana" w:hAnsi="Verdana" w:cs="Calibri"/>
          <w:sz w:val="20"/>
          <w:szCs w:val="20"/>
          <w:lang w:val="en-GB"/>
        </w:rPr>
        <w:lastRenderedPageBreak/>
        <w:fldChar w:fldCharType="begin"/>
      </w:r>
      <w:r w:rsidR="005F0767" w:rsidRPr="00CF36CE">
        <w:rPr>
          <w:rFonts w:ascii="Verdana" w:hAnsi="Verdana"/>
          <w:sz w:val="20"/>
          <w:szCs w:val="20"/>
          <w:lang w:val="en-GB"/>
        </w:rPr>
        <w:instrText xml:space="preserve"> XE "</w:instrText>
      </w:r>
      <w:r w:rsidR="005F0767" w:rsidRPr="00CF36CE">
        <w:rPr>
          <w:rFonts w:ascii="Verdana" w:hAnsi="Verdana" w:cs="Calibri"/>
          <w:sz w:val="20"/>
          <w:szCs w:val="20"/>
          <w:lang w:val="en-GB"/>
        </w:rPr>
        <w:instrText>INDEX</w:instrText>
      </w:r>
      <w:r w:rsidR="005F0767" w:rsidRPr="00CF36CE">
        <w:rPr>
          <w:rFonts w:ascii="Verdana" w:hAnsi="Verdana"/>
          <w:sz w:val="20"/>
          <w:szCs w:val="20"/>
          <w:lang w:val="en-GB"/>
        </w:rPr>
        <w:instrText xml:space="preserve">" </w:instrText>
      </w:r>
      <w:r w:rsidR="005F0767" w:rsidRPr="00CF36CE">
        <w:rPr>
          <w:rFonts w:ascii="Verdana" w:hAnsi="Verdana" w:cs="Calibri"/>
          <w:sz w:val="20"/>
          <w:szCs w:val="20"/>
          <w:lang w:val="en-GB"/>
        </w:rPr>
        <w:fldChar w:fldCharType="end"/>
      </w:r>
      <w:bookmarkStart w:id="13" w:name="_Toc404932677"/>
      <w:bookmarkStart w:id="14" w:name="_Toc404932831"/>
      <w:bookmarkStart w:id="15" w:name="_Toc404954956"/>
      <w:bookmarkStart w:id="16" w:name="_Toc435034372"/>
      <w:r w:rsidR="009A5026" w:rsidRPr="00CF36CE">
        <w:rPr>
          <w:rFonts w:ascii="Verdana" w:hAnsi="Verdana" w:cs="Calibri"/>
          <w:b/>
          <w:sz w:val="20"/>
          <w:szCs w:val="20"/>
          <w:lang w:val="en-GB"/>
        </w:rPr>
        <w:t>INDEX</w:t>
      </w:r>
      <w:bookmarkEnd w:id="13"/>
      <w:bookmarkEnd w:id="14"/>
      <w:bookmarkEnd w:id="15"/>
      <w:bookmarkEnd w:id="16"/>
    </w:p>
    <w:p w:rsidR="009353B0" w:rsidRPr="00CF36CE" w:rsidRDefault="009353B0" w:rsidP="009353B0">
      <w:pPr>
        <w:spacing w:after="0" w:line="240" w:lineRule="auto"/>
        <w:rPr>
          <w:rFonts w:ascii="Verdana" w:hAnsi="Verdana" w:cs="Calibri"/>
          <w:sz w:val="20"/>
          <w:szCs w:val="20"/>
          <w:lang w:val="en-GB"/>
        </w:rPr>
      </w:pPr>
    </w:p>
    <w:p w:rsidR="00CF36CE" w:rsidRPr="00CF36CE" w:rsidRDefault="008B7662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r w:rsidRPr="00CF36CE">
        <w:rPr>
          <w:rFonts w:ascii="Verdana" w:hAnsi="Verdana"/>
          <w:sz w:val="20"/>
          <w:szCs w:val="20"/>
        </w:rPr>
        <w:fldChar w:fldCharType="begin"/>
      </w:r>
      <w:r w:rsidRPr="00CF36CE">
        <w:rPr>
          <w:rFonts w:ascii="Verdana" w:hAnsi="Verdana"/>
          <w:sz w:val="20"/>
          <w:szCs w:val="20"/>
        </w:rPr>
        <w:instrText xml:space="preserve"> TOC \o "1-3" \h \z \u </w:instrText>
      </w:r>
      <w:r w:rsidRPr="00CF36CE">
        <w:rPr>
          <w:rFonts w:ascii="Verdana" w:hAnsi="Verdana"/>
          <w:sz w:val="20"/>
          <w:szCs w:val="20"/>
        </w:rPr>
        <w:fldChar w:fldCharType="separate"/>
      </w:r>
      <w:hyperlink w:anchor="_Toc435034372" w:history="1">
        <w:r w:rsidR="00CF36CE" w:rsidRPr="00CF36CE">
          <w:rPr>
            <w:rStyle w:val="Hyperlink"/>
            <w:rFonts w:ascii="Verdana" w:hAnsi="Verdana" w:cs="Calibri"/>
            <w:b/>
            <w:noProof/>
            <w:sz w:val="20"/>
            <w:szCs w:val="20"/>
            <w:lang w:val="en-GB"/>
          </w:rPr>
          <w:t>1.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 w:cs="Calibri"/>
            <w:b/>
            <w:noProof/>
            <w:sz w:val="20"/>
            <w:szCs w:val="20"/>
            <w:lang w:val="en-GB"/>
          </w:rPr>
          <w:t>INDEX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_Toc435034372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3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73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2.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ACRONYMS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_Toc435034373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74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3.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PURPOSE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_Toc435034374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75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4.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TYPE OF OPERATION AND BRIEF DESCRIPTION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_Toc435034375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76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5.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WORKING GROUP PARTICIPANTS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_Toc435034376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77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6.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DATA USED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_Toc435034377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78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7.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DESCRIPTION OF THE ANALYSIS METHOD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_Toc435034378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79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8.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EXTERNAL CONTEXT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_Toc435034379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2"/>
        <w:tabs>
          <w:tab w:val="left" w:pos="110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80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8.1.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Rules and Regulations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_Toc435034380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2"/>
        <w:tabs>
          <w:tab w:val="left" w:pos="110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81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8.2.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Approvals/authorisations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_Toc435034381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2"/>
        <w:tabs>
          <w:tab w:val="left" w:pos="110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82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8.3.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Environmental conditions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_Toc435034382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2"/>
        <w:tabs>
          <w:tab w:val="left" w:pos="110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83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8.4.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Stakeholders and their potential interest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_Toc435034383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84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9.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INTERNAL CONTEXT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_Toc435034384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2"/>
        <w:tabs>
          <w:tab w:val="left" w:pos="110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85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9.1.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Type(s) of aircraft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_Toc435034385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2"/>
        <w:tabs>
          <w:tab w:val="left" w:pos="110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86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9.2.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Personnel and qualifications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_Toc435034386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2"/>
        <w:tabs>
          <w:tab w:val="left" w:pos="110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87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9.3.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Combination/similarity with other operations/SOP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_Toc435034387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2"/>
        <w:tabs>
          <w:tab w:val="left" w:pos="110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88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9.4.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/>
          </w:rPr>
          <w:t>Other SA to be referenced/used/considered/plugged in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_Toc435034388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4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89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10.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TASK ANALYSIS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_Toc435034389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5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90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11.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HAZARDOUS EVENTS IDENTICATION, RISK ANALYSIS and RISK ASSESSMENT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_Toc435034390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5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2"/>
        <w:tabs>
          <w:tab w:val="left" w:pos="110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91" w:history="1">
        <w:r w:rsidR="00CF36CE" w:rsidRPr="00CF36CE">
          <w:rPr>
            <w:rStyle w:val="Hyperlink"/>
            <w:rFonts w:ascii="Verdana" w:eastAsia="Book Antiqua" w:hAnsi="Verdana" w:cs="Book Antiqua"/>
            <w:b/>
            <w:noProof/>
            <w:sz w:val="20"/>
            <w:szCs w:val="20"/>
            <w:lang w:val="en-GB"/>
          </w:rPr>
          <w:t>11.1.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eastAsia="Book Antiqua" w:hAnsi="Verdana" w:cs="Book Antiqua"/>
            <w:b/>
            <w:noProof/>
            <w:sz w:val="20"/>
            <w:szCs w:val="20"/>
            <w:shd w:val="clear" w:color="auto" w:fill="FFFFFF"/>
            <w:lang w:val="en-GB"/>
          </w:rPr>
          <w:t>Identification of Hazardous Events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_Toc435034391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5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2"/>
        <w:tabs>
          <w:tab w:val="left" w:pos="110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92" w:history="1">
        <w:r w:rsidR="00CF36CE" w:rsidRPr="00CF36CE">
          <w:rPr>
            <w:rStyle w:val="Hyperlink"/>
            <w:rFonts w:ascii="Verdana" w:eastAsia="Book Antiqua" w:hAnsi="Verdana" w:cs="Book Antiqua"/>
            <w:b/>
            <w:noProof/>
            <w:sz w:val="20"/>
            <w:szCs w:val="20"/>
            <w:lang w:val="en-GB"/>
          </w:rPr>
          <w:t>11.2.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eastAsia="Book Antiqua" w:hAnsi="Verdana" w:cs="Book Antiqua"/>
            <w:b/>
            <w:noProof/>
            <w:sz w:val="20"/>
            <w:szCs w:val="20"/>
            <w:shd w:val="clear" w:color="auto" w:fill="FFFFFF"/>
            <w:lang w:val="en-GB"/>
          </w:rPr>
          <w:t>Risk Analysis and Risk Evaluation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_Toc435034392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5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93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12.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RISK DESCRIPTION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_Toc435034393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5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94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13.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RISK EVALUATION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_Toc435034394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5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95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14.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FURTHER RISK REDUCTION MEASURES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_Toc435034395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5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96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15.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CONCLUSIONS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_Toc435034396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5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CF36CE" w:rsidRPr="00CF36CE" w:rsidRDefault="00735BCE">
      <w:pPr>
        <w:pStyle w:val="TOC1"/>
        <w:tabs>
          <w:tab w:val="left" w:pos="660"/>
          <w:tab w:val="right" w:leader="dot" w:pos="9628"/>
        </w:tabs>
        <w:rPr>
          <w:rFonts w:ascii="Verdana" w:eastAsiaTheme="minorEastAsia" w:hAnsi="Verdana" w:cstheme="minorBidi"/>
          <w:noProof/>
          <w:sz w:val="20"/>
          <w:szCs w:val="20"/>
          <w:lang w:eastAsia="it-IT"/>
        </w:rPr>
      </w:pPr>
      <w:hyperlink w:anchor="_Toc435034397" w:history="1"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16.</w:t>
        </w:r>
        <w:r w:rsidR="00CF36CE" w:rsidRPr="00CF36CE">
          <w:rPr>
            <w:rFonts w:ascii="Verdana" w:eastAsiaTheme="minorEastAsia" w:hAnsi="Verdana" w:cstheme="minorBidi"/>
            <w:noProof/>
            <w:sz w:val="20"/>
            <w:szCs w:val="20"/>
            <w:lang w:eastAsia="it-IT"/>
          </w:rPr>
          <w:tab/>
        </w:r>
        <w:r w:rsidR="00CF36CE" w:rsidRPr="00CF36CE">
          <w:rPr>
            <w:rStyle w:val="Hyperlink"/>
            <w:rFonts w:ascii="Verdana" w:hAnsi="Verdana"/>
            <w:b/>
            <w:noProof/>
            <w:sz w:val="20"/>
            <w:szCs w:val="20"/>
            <w:lang w:val="en-GB" w:eastAsia="en-GB"/>
          </w:rPr>
          <w:t>MONITORING AND FOLLOW UP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tab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instrText xml:space="preserve"> PAGEREF _Toc435034397 \h </w:instrTex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CF36CE">
          <w:rPr>
            <w:rFonts w:ascii="Verdana" w:hAnsi="Verdana"/>
            <w:noProof/>
            <w:webHidden/>
            <w:sz w:val="20"/>
            <w:szCs w:val="20"/>
          </w:rPr>
          <w:t>5</w:t>
        </w:r>
        <w:r w:rsidR="00CF36CE" w:rsidRPr="00CF36CE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:rsidR="005F0767" w:rsidRPr="009C3DFE" w:rsidRDefault="008B7662" w:rsidP="009353B0">
      <w:pPr>
        <w:spacing w:after="0" w:line="240" w:lineRule="auto"/>
        <w:rPr>
          <w:rFonts w:ascii="Verdana" w:hAnsi="Verdana"/>
          <w:sz w:val="20"/>
          <w:szCs w:val="20"/>
        </w:rPr>
      </w:pPr>
      <w:r w:rsidRPr="00CF36CE">
        <w:rPr>
          <w:rFonts w:ascii="Verdana" w:hAnsi="Verdana"/>
          <w:bCs/>
          <w:noProof/>
          <w:sz w:val="20"/>
          <w:szCs w:val="20"/>
        </w:rPr>
        <w:fldChar w:fldCharType="end"/>
      </w:r>
    </w:p>
    <w:p w:rsidR="001D1A7F" w:rsidRPr="009353B0" w:rsidRDefault="005F0767" w:rsidP="009353B0">
      <w:pPr>
        <w:spacing w:after="0" w:line="240" w:lineRule="auto"/>
        <w:rPr>
          <w:rFonts w:ascii="Verdana" w:hAnsi="Verdana"/>
          <w:sz w:val="20"/>
          <w:szCs w:val="20"/>
          <w:lang w:val="en-GB" w:eastAsia="en-GB"/>
        </w:rPr>
      </w:pPr>
      <w:r w:rsidRPr="009C3DFE">
        <w:rPr>
          <w:rFonts w:ascii="Verdana" w:hAnsi="Verdana"/>
          <w:bCs/>
          <w:iCs/>
          <w:sz w:val="20"/>
          <w:szCs w:val="20"/>
          <w:lang w:val="en-GB" w:eastAsia="en-GB"/>
        </w:rPr>
        <w:br w:type="page"/>
      </w:r>
    </w:p>
    <w:p w:rsidR="001D1A7F" w:rsidRPr="009353B0" w:rsidRDefault="00CA0DC3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17" w:name="_Toc331415811"/>
      <w:bookmarkStart w:id="18" w:name="_Toc404932679"/>
      <w:bookmarkStart w:id="19" w:name="_Toc404932833"/>
      <w:bookmarkStart w:id="20" w:name="_Toc404954958"/>
      <w:bookmarkStart w:id="21" w:name="_Toc435034373"/>
      <w:r>
        <w:rPr>
          <w:rFonts w:ascii="Verdana" w:hAnsi="Verdana"/>
          <w:b/>
          <w:sz w:val="20"/>
          <w:szCs w:val="20"/>
          <w:lang w:val="en-GB" w:eastAsia="en-GB"/>
        </w:rPr>
        <w:lastRenderedPageBreak/>
        <w:t>ACRONYMS</w:t>
      </w:r>
      <w:bookmarkEnd w:id="17"/>
      <w:bookmarkEnd w:id="18"/>
      <w:bookmarkEnd w:id="19"/>
      <w:bookmarkEnd w:id="20"/>
      <w:bookmarkEnd w:id="21"/>
    </w:p>
    <w:p w:rsidR="009353B0" w:rsidRDefault="009353B0" w:rsidP="009353B0">
      <w:pPr>
        <w:spacing w:after="0" w:line="240" w:lineRule="auto"/>
        <w:rPr>
          <w:rFonts w:ascii="Verdana" w:hAnsi="Verdana"/>
          <w:sz w:val="20"/>
          <w:szCs w:val="20"/>
          <w:lang w:val="en-GB" w:eastAsia="en-GB"/>
        </w:rPr>
      </w:pPr>
    </w:p>
    <w:p w:rsidR="009353B0" w:rsidRPr="009353B0" w:rsidRDefault="009353B0" w:rsidP="009353B0">
      <w:pPr>
        <w:spacing w:after="0" w:line="240" w:lineRule="auto"/>
        <w:rPr>
          <w:rFonts w:ascii="Verdana" w:hAnsi="Verdana"/>
          <w:sz w:val="20"/>
          <w:szCs w:val="20"/>
          <w:lang w:val="en-GB" w:eastAsia="en-GB"/>
        </w:rPr>
      </w:pPr>
    </w:p>
    <w:p w:rsidR="002F6F58" w:rsidRPr="009353B0" w:rsidRDefault="001A635A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22" w:name="_Toc435034374"/>
      <w:bookmarkEnd w:id="7"/>
      <w:bookmarkEnd w:id="8"/>
      <w:bookmarkEnd w:id="9"/>
      <w:bookmarkEnd w:id="10"/>
      <w:bookmarkEnd w:id="11"/>
      <w:bookmarkEnd w:id="12"/>
      <w:r w:rsidRPr="009353B0">
        <w:rPr>
          <w:rFonts w:ascii="Verdana" w:hAnsi="Verdana"/>
          <w:b/>
          <w:sz w:val="20"/>
          <w:szCs w:val="20"/>
          <w:lang w:val="en-GB" w:eastAsia="en-GB"/>
        </w:rPr>
        <w:t>PURPOSE</w:t>
      </w:r>
      <w:bookmarkEnd w:id="22"/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23" w:name="_Toc435034375"/>
      <w:r w:rsidRPr="009353B0">
        <w:rPr>
          <w:rFonts w:ascii="Verdana" w:hAnsi="Verdana"/>
          <w:b/>
          <w:sz w:val="20"/>
          <w:szCs w:val="20"/>
          <w:lang w:val="en-GB" w:eastAsia="en-GB"/>
        </w:rPr>
        <w:t>TYPE OF OPERATION AND BRIEF DESCRIPTION</w:t>
      </w:r>
      <w:bookmarkEnd w:id="23"/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457E00" w:rsidRPr="009353B0" w:rsidRDefault="00457E00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24" w:name="_Toc435034376"/>
      <w:r w:rsidRPr="009353B0">
        <w:rPr>
          <w:rFonts w:ascii="Verdana" w:hAnsi="Verdana"/>
          <w:b/>
          <w:sz w:val="20"/>
          <w:szCs w:val="20"/>
          <w:lang w:val="en-GB" w:eastAsia="en-GB"/>
        </w:rPr>
        <w:t>WORKING GROUP PARTICIPANTS</w:t>
      </w:r>
      <w:bookmarkEnd w:id="24"/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25" w:name="_Toc435034377"/>
      <w:r w:rsidRPr="009353B0">
        <w:rPr>
          <w:rFonts w:ascii="Verdana" w:hAnsi="Verdana"/>
          <w:b/>
          <w:sz w:val="20"/>
          <w:szCs w:val="20"/>
          <w:lang w:val="en-GB" w:eastAsia="en-GB"/>
        </w:rPr>
        <w:t>DATA USED</w:t>
      </w:r>
      <w:bookmarkEnd w:id="25"/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26" w:name="_Toc435034378"/>
      <w:r w:rsidRPr="009353B0">
        <w:rPr>
          <w:rFonts w:ascii="Verdana" w:hAnsi="Verdana"/>
          <w:b/>
          <w:sz w:val="20"/>
          <w:szCs w:val="20"/>
          <w:lang w:val="en-GB" w:eastAsia="en-GB"/>
        </w:rPr>
        <w:t>DESCRIPTION OF THE ANALYSIS METHOD</w:t>
      </w:r>
      <w:bookmarkEnd w:id="26"/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27" w:name="_Toc435034379"/>
      <w:r w:rsidRPr="009353B0">
        <w:rPr>
          <w:rFonts w:ascii="Verdana" w:hAnsi="Verdana"/>
          <w:b/>
          <w:sz w:val="20"/>
          <w:szCs w:val="20"/>
          <w:lang w:val="en-GB" w:eastAsia="en-GB"/>
        </w:rPr>
        <w:t>EXTERNAL CONTEXT</w:t>
      </w:r>
      <w:bookmarkEnd w:id="27"/>
    </w:p>
    <w:p w:rsidR="001A635A" w:rsidRPr="009353B0" w:rsidRDefault="001A635A" w:rsidP="009353B0">
      <w:pPr>
        <w:pStyle w:val="Heading2"/>
        <w:numPr>
          <w:ilvl w:val="0"/>
          <w:numId w:val="31"/>
        </w:numPr>
        <w:jc w:val="left"/>
        <w:rPr>
          <w:rFonts w:ascii="Verdana" w:hAnsi="Verdana"/>
          <w:b/>
          <w:sz w:val="20"/>
          <w:szCs w:val="20"/>
          <w:lang w:val="en-GB"/>
        </w:rPr>
      </w:pPr>
      <w:bookmarkStart w:id="28" w:name="_Toc435034380"/>
      <w:r w:rsidRPr="009353B0">
        <w:rPr>
          <w:rFonts w:ascii="Verdana" w:hAnsi="Verdana"/>
          <w:b/>
          <w:sz w:val="20"/>
          <w:szCs w:val="20"/>
          <w:lang w:val="en-GB"/>
        </w:rPr>
        <w:t>Rules and Regulations</w:t>
      </w:r>
      <w:bookmarkEnd w:id="28"/>
    </w:p>
    <w:p w:rsidR="001A635A" w:rsidRPr="009353B0" w:rsidRDefault="001A635A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457E00" w:rsidRPr="009353B0" w:rsidRDefault="00457E00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pStyle w:val="Heading2"/>
        <w:numPr>
          <w:ilvl w:val="0"/>
          <w:numId w:val="31"/>
        </w:numPr>
        <w:jc w:val="left"/>
        <w:rPr>
          <w:rFonts w:ascii="Verdana" w:hAnsi="Verdana"/>
          <w:b/>
          <w:sz w:val="20"/>
          <w:szCs w:val="20"/>
          <w:lang w:val="en-GB"/>
        </w:rPr>
      </w:pPr>
      <w:bookmarkStart w:id="29" w:name="_Toc435034381"/>
      <w:r w:rsidRPr="009353B0">
        <w:rPr>
          <w:rFonts w:ascii="Verdana" w:hAnsi="Verdana"/>
          <w:b/>
          <w:sz w:val="20"/>
          <w:szCs w:val="20"/>
          <w:lang w:val="en-GB"/>
        </w:rPr>
        <w:t>Approvals/</w:t>
      </w:r>
      <w:r w:rsidR="00E54B99">
        <w:rPr>
          <w:rFonts w:ascii="Verdana" w:hAnsi="Verdana"/>
          <w:b/>
          <w:sz w:val="20"/>
          <w:szCs w:val="20"/>
          <w:lang w:val="en-GB"/>
        </w:rPr>
        <w:t>A</w:t>
      </w:r>
      <w:r w:rsidRPr="009353B0">
        <w:rPr>
          <w:rFonts w:ascii="Verdana" w:hAnsi="Verdana"/>
          <w:b/>
          <w:sz w:val="20"/>
          <w:szCs w:val="20"/>
          <w:lang w:val="en-GB"/>
        </w:rPr>
        <w:t>uthorisations</w:t>
      </w:r>
      <w:bookmarkEnd w:id="29"/>
    </w:p>
    <w:p w:rsidR="001A635A" w:rsidRPr="009353B0" w:rsidRDefault="001A635A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pStyle w:val="Heading2"/>
        <w:numPr>
          <w:ilvl w:val="0"/>
          <w:numId w:val="31"/>
        </w:numPr>
        <w:jc w:val="left"/>
        <w:rPr>
          <w:rFonts w:ascii="Verdana" w:hAnsi="Verdana"/>
          <w:b/>
          <w:sz w:val="20"/>
          <w:szCs w:val="20"/>
          <w:lang w:val="en-GB"/>
        </w:rPr>
      </w:pPr>
      <w:bookmarkStart w:id="30" w:name="_Toc435034382"/>
      <w:r w:rsidRPr="009353B0">
        <w:rPr>
          <w:rFonts w:ascii="Verdana" w:hAnsi="Verdana"/>
          <w:b/>
          <w:sz w:val="20"/>
          <w:szCs w:val="20"/>
          <w:lang w:val="en-GB"/>
        </w:rPr>
        <w:t>Environmental conditions</w:t>
      </w:r>
      <w:bookmarkEnd w:id="30"/>
    </w:p>
    <w:p w:rsidR="001A635A" w:rsidRPr="009353B0" w:rsidRDefault="001A635A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pStyle w:val="Heading2"/>
        <w:numPr>
          <w:ilvl w:val="0"/>
          <w:numId w:val="31"/>
        </w:numPr>
        <w:jc w:val="left"/>
        <w:rPr>
          <w:rFonts w:ascii="Verdana" w:hAnsi="Verdana"/>
          <w:b/>
          <w:sz w:val="20"/>
          <w:szCs w:val="20"/>
          <w:lang w:val="en-GB"/>
        </w:rPr>
      </w:pPr>
      <w:bookmarkStart w:id="31" w:name="_Toc435034383"/>
      <w:r w:rsidRPr="009353B0">
        <w:rPr>
          <w:rFonts w:ascii="Verdana" w:hAnsi="Verdana"/>
          <w:b/>
          <w:sz w:val="20"/>
          <w:szCs w:val="20"/>
          <w:lang w:val="en-GB"/>
        </w:rPr>
        <w:t>Stakeholders and their potential interest</w:t>
      </w:r>
      <w:bookmarkEnd w:id="31"/>
    </w:p>
    <w:p w:rsidR="001A635A" w:rsidRPr="009353B0" w:rsidRDefault="001A635A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E850F4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32" w:name="_Toc435034384"/>
      <w:r w:rsidRPr="009353B0">
        <w:rPr>
          <w:rFonts w:ascii="Verdana" w:hAnsi="Verdana"/>
          <w:b/>
          <w:sz w:val="20"/>
          <w:szCs w:val="20"/>
          <w:lang w:val="en-GB" w:eastAsia="en-GB"/>
        </w:rPr>
        <w:t>INTERNAL CONTEXT</w:t>
      </w:r>
      <w:bookmarkEnd w:id="32"/>
    </w:p>
    <w:p w:rsidR="00E850F4" w:rsidRPr="009353B0" w:rsidRDefault="00E850F4" w:rsidP="009353B0">
      <w:pPr>
        <w:pStyle w:val="Heading2"/>
        <w:numPr>
          <w:ilvl w:val="0"/>
          <w:numId w:val="32"/>
        </w:numPr>
        <w:jc w:val="left"/>
        <w:rPr>
          <w:rFonts w:ascii="Verdana" w:hAnsi="Verdana"/>
          <w:b/>
          <w:sz w:val="20"/>
          <w:szCs w:val="20"/>
          <w:lang w:val="en-GB"/>
        </w:rPr>
      </w:pPr>
      <w:bookmarkStart w:id="33" w:name="_Toc435034385"/>
      <w:r w:rsidRPr="009353B0">
        <w:rPr>
          <w:rFonts w:ascii="Verdana" w:hAnsi="Verdana"/>
          <w:b/>
          <w:sz w:val="20"/>
          <w:szCs w:val="20"/>
          <w:lang w:val="en-GB"/>
        </w:rPr>
        <w:t>Type(s) of aircraft</w:t>
      </w:r>
      <w:bookmarkEnd w:id="33"/>
    </w:p>
    <w:p w:rsidR="00E850F4" w:rsidRPr="009353B0" w:rsidRDefault="00E850F4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E850F4" w:rsidRPr="009353B0" w:rsidRDefault="00E850F4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E850F4" w:rsidRPr="009353B0" w:rsidRDefault="00E850F4" w:rsidP="009353B0">
      <w:pPr>
        <w:pStyle w:val="Heading2"/>
        <w:numPr>
          <w:ilvl w:val="0"/>
          <w:numId w:val="32"/>
        </w:numPr>
        <w:jc w:val="left"/>
        <w:rPr>
          <w:rFonts w:ascii="Verdana" w:hAnsi="Verdana"/>
          <w:b/>
          <w:sz w:val="20"/>
          <w:szCs w:val="20"/>
          <w:lang w:val="en-GB"/>
        </w:rPr>
      </w:pPr>
      <w:bookmarkStart w:id="34" w:name="_Toc435034386"/>
      <w:r w:rsidRPr="009353B0">
        <w:rPr>
          <w:rFonts w:ascii="Verdana" w:hAnsi="Verdana"/>
          <w:b/>
          <w:sz w:val="20"/>
          <w:szCs w:val="20"/>
          <w:lang w:val="en-GB"/>
        </w:rPr>
        <w:t>Personnel and qualifications</w:t>
      </w:r>
      <w:bookmarkEnd w:id="34"/>
    </w:p>
    <w:p w:rsidR="00E850F4" w:rsidRPr="009353B0" w:rsidRDefault="00E850F4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E850F4" w:rsidRPr="009353B0" w:rsidRDefault="00E850F4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E850F4" w:rsidRPr="009353B0" w:rsidRDefault="00E850F4" w:rsidP="009353B0">
      <w:pPr>
        <w:pStyle w:val="Heading2"/>
        <w:numPr>
          <w:ilvl w:val="0"/>
          <w:numId w:val="32"/>
        </w:numPr>
        <w:jc w:val="left"/>
        <w:rPr>
          <w:rFonts w:ascii="Verdana" w:hAnsi="Verdana"/>
          <w:b/>
          <w:sz w:val="20"/>
          <w:szCs w:val="20"/>
          <w:lang w:val="en-GB"/>
        </w:rPr>
      </w:pPr>
      <w:bookmarkStart w:id="35" w:name="_Toc435034387"/>
      <w:r w:rsidRPr="009353B0">
        <w:rPr>
          <w:rFonts w:ascii="Verdana" w:hAnsi="Verdana"/>
          <w:b/>
          <w:sz w:val="20"/>
          <w:szCs w:val="20"/>
          <w:lang w:val="en-GB"/>
        </w:rPr>
        <w:t>Combination/similarity with other operations/SOP</w:t>
      </w:r>
      <w:bookmarkEnd w:id="35"/>
    </w:p>
    <w:p w:rsidR="00E850F4" w:rsidRPr="009353B0" w:rsidRDefault="00E850F4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E850F4" w:rsidRPr="009353B0" w:rsidRDefault="00E850F4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E850F4" w:rsidRPr="009353B0" w:rsidRDefault="00E850F4" w:rsidP="009353B0">
      <w:pPr>
        <w:pStyle w:val="Heading2"/>
        <w:numPr>
          <w:ilvl w:val="0"/>
          <w:numId w:val="32"/>
        </w:numPr>
        <w:jc w:val="left"/>
        <w:rPr>
          <w:rFonts w:ascii="Verdana" w:hAnsi="Verdana"/>
          <w:b/>
          <w:sz w:val="20"/>
          <w:szCs w:val="20"/>
          <w:lang w:val="en-GB"/>
        </w:rPr>
      </w:pPr>
      <w:bookmarkStart w:id="36" w:name="_Toc435034388"/>
      <w:r w:rsidRPr="009353B0">
        <w:rPr>
          <w:rFonts w:ascii="Verdana" w:hAnsi="Verdana"/>
          <w:b/>
          <w:sz w:val="20"/>
          <w:szCs w:val="20"/>
          <w:lang w:val="en-GB"/>
        </w:rPr>
        <w:t xml:space="preserve">Other </w:t>
      </w:r>
      <w:r w:rsidR="008E51EB">
        <w:rPr>
          <w:rFonts w:ascii="Verdana" w:hAnsi="Verdana"/>
          <w:b/>
          <w:sz w:val="20"/>
          <w:szCs w:val="20"/>
          <w:lang w:val="en-GB"/>
        </w:rPr>
        <w:t>SA</w:t>
      </w:r>
      <w:r w:rsidR="008E51EB" w:rsidRPr="009353B0">
        <w:rPr>
          <w:rFonts w:ascii="Verdana" w:hAnsi="Verdana"/>
          <w:b/>
          <w:sz w:val="20"/>
          <w:szCs w:val="20"/>
          <w:lang w:val="en-GB"/>
        </w:rPr>
        <w:t xml:space="preserve"> </w:t>
      </w:r>
      <w:r w:rsidRPr="009353B0">
        <w:rPr>
          <w:rFonts w:ascii="Verdana" w:hAnsi="Verdana"/>
          <w:b/>
          <w:sz w:val="20"/>
          <w:szCs w:val="20"/>
          <w:lang w:val="en-GB"/>
        </w:rPr>
        <w:t>to be referenced/used/considered/plugged in</w:t>
      </w:r>
      <w:bookmarkEnd w:id="36"/>
    </w:p>
    <w:p w:rsidR="00E850F4" w:rsidRPr="009353B0" w:rsidRDefault="00E850F4" w:rsidP="009353B0">
      <w:pPr>
        <w:spacing w:after="0" w:line="240" w:lineRule="auto"/>
        <w:rPr>
          <w:rFonts w:ascii="Verdana" w:hAnsi="Verdana"/>
          <w:sz w:val="20"/>
          <w:szCs w:val="20"/>
          <w:lang w:val="en-GB"/>
        </w:rPr>
      </w:pPr>
    </w:p>
    <w:p w:rsidR="00E850F4" w:rsidRPr="009353B0" w:rsidRDefault="00E850F4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E850F4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37" w:name="_Toc435034389"/>
      <w:r w:rsidRPr="009353B0">
        <w:rPr>
          <w:rFonts w:ascii="Verdana" w:hAnsi="Verdana"/>
          <w:b/>
          <w:sz w:val="20"/>
          <w:szCs w:val="20"/>
          <w:lang w:val="en-GB" w:eastAsia="en-GB"/>
        </w:rPr>
        <w:t>TASK ANALYSIS</w:t>
      </w:r>
      <w:bookmarkEnd w:id="37"/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8E51EB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38" w:name="_Toc435032135"/>
      <w:bookmarkStart w:id="39" w:name="_Toc435034390"/>
      <w:r>
        <w:rPr>
          <w:rFonts w:ascii="Verdana" w:hAnsi="Verdana"/>
          <w:b/>
          <w:sz w:val="20"/>
          <w:szCs w:val="20"/>
          <w:lang w:val="en-GB" w:eastAsia="en-GB"/>
        </w:rPr>
        <w:t xml:space="preserve">HAZARDOUS EVENTS IDENTICATION, </w:t>
      </w:r>
      <w:r w:rsidRPr="00A72FA3">
        <w:rPr>
          <w:rFonts w:ascii="Verdana" w:hAnsi="Verdana"/>
          <w:b/>
          <w:sz w:val="20"/>
          <w:szCs w:val="20"/>
          <w:lang w:val="en-GB" w:eastAsia="en-GB"/>
        </w:rPr>
        <w:t>RISK</w:t>
      </w:r>
      <w:r>
        <w:rPr>
          <w:rFonts w:ascii="Verdana" w:hAnsi="Verdana"/>
          <w:b/>
          <w:sz w:val="20"/>
          <w:szCs w:val="20"/>
          <w:lang w:val="en-GB" w:eastAsia="en-GB"/>
        </w:rPr>
        <w:t xml:space="preserve"> ANALYSIS and RISK ASSESSMENT</w:t>
      </w:r>
      <w:bookmarkEnd w:id="38"/>
      <w:bookmarkEnd w:id="39"/>
    </w:p>
    <w:p w:rsidR="00E850F4" w:rsidRPr="009353B0" w:rsidRDefault="008E51EB" w:rsidP="009353B0">
      <w:pPr>
        <w:pStyle w:val="Heading2"/>
        <w:numPr>
          <w:ilvl w:val="0"/>
          <w:numId w:val="33"/>
        </w:numPr>
        <w:jc w:val="left"/>
        <w:rPr>
          <w:rFonts w:ascii="Verdana" w:eastAsia="Book Antiqua" w:hAnsi="Verdana" w:cs="Book Antiqua"/>
          <w:b/>
          <w:color w:val="000000"/>
          <w:sz w:val="20"/>
          <w:szCs w:val="20"/>
          <w:shd w:val="clear" w:color="auto" w:fill="FFFFFF"/>
          <w:lang w:val="en-GB"/>
        </w:rPr>
      </w:pPr>
      <w:bookmarkStart w:id="40" w:name="_Toc435032136"/>
      <w:bookmarkStart w:id="41" w:name="_Toc435034391"/>
      <w:r w:rsidRPr="00A72FA3">
        <w:rPr>
          <w:rFonts w:ascii="Verdana" w:eastAsia="Book Antiqua" w:hAnsi="Verdana" w:cs="Book Antiqua"/>
          <w:b/>
          <w:color w:val="000000"/>
          <w:sz w:val="20"/>
          <w:szCs w:val="20"/>
          <w:shd w:val="clear" w:color="auto" w:fill="FFFFFF"/>
          <w:lang w:val="en-GB"/>
        </w:rPr>
        <w:t xml:space="preserve">Identification of </w:t>
      </w:r>
      <w:r>
        <w:rPr>
          <w:rFonts w:ascii="Verdana" w:eastAsia="Book Antiqua" w:hAnsi="Verdana" w:cs="Book Antiqua"/>
          <w:b/>
          <w:color w:val="000000"/>
          <w:sz w:val="20"/>
          <w:szCs w:val="20"/>
          <w:shd w:val="clear" w:color="auto" w:fill="FFFFFF"/>
          <w:lang w:val="en-GB"/>
        </w:rPr>
        <w:t>Hazardous</w:t>
      </w:r>
      <w:r w:rsidRPr="00A72FA3">
        <w:rPr>
          <w:rFonts w:ascii="Verdana" w:eastAsia="Book Antiqua" w:hAnsi="Verdana" w:cs="Book Antiqua"/>
          <w:b/>
          <w:color w:val="000000"/>
          <w:sz w:val="20"/>
          <w:szCs w:val="20"/>
          <w:shd w:val="clear" w:color="auto" w:fill="FFFFFF"/>
          <w:lang w:val="en-GB"/>
        </w:rPr>
        <w:t xml:space="preserve"> Events</w:t>
      </w:r>
      <w:bookmarkEnd w:id="40"/>
      <w:bookmarkEnd w:id="41"/>
    </w:p>
    <w:p w:rsidR="00457E00" w:rsidRPr="009353B0" w:rsidRDefault="00457E00" w:rsidP="009353B0">
      <w:pPr>
        <w:spacing w:after="0" w:line="240" w:lineRule="auto"/>
        <w:rPr>
          <w:rFonts w:ascii="Verdana" w:eastAsia="Book Antiqua" w:hAnsi="Verdana" w:cs="Book Antiqua"/>
          <w:color w:val="000000"/>
          <w:sz w:val="20"/>
          <w:szCs w:val="20"/>
          <w:shd w:val="clear" w:color="auto" w:fill="FFFFFF"/>
          <w:lang w:val="en-GB"/>
        </w:rPr>
      </w:pPr>
    </w:p>
    <w:p w:rsidR="00457E00" w:rsidRPr="009353B0" w:rsidRDefault="00457E00" w:rsidP="009353B0">
      <w:pPr>
        <w:spacing w:after="0" w:line="240" w:lineRule="auto"/>
        <w:rPr>
          <w:rFonts w:ascii="Verdana" w:eastAsia="Book Antiqua" w:hAnsi="Verdana" w:cs="Book Antiqua"/>
          <w:color w:val="000000"/>
          <w:sz w:val="20"/>
          <w:szCs w:val="20"/>
          <w:shd w:val="clear" w:color="auto" w:fill="FFFFFF"/>
          <w:lang w:val="en-GB"/>
        </w:rPr>
      </w:pPr>
    </w:p>
    <w:p w:rsidR="00E850F4" w:rsidRPr="009353B0" w:rsidRDefault="008E51EB" w:rsidP="009353B0">
      <w:pPr>
        <w:pStyle w:val="Heading2"/>
        <w:numPr>
          <w:ilvl w:val="0"/>
          <w:numId w:val="33"/>
        </w:numPr>
        <w:jc w:val="left"/>
        <w:rPr>
          <w:rFonts w:ascii="Verdana" w:eastAsia="Book Antiqua" w:hAnsi="Verdana" w:cs="Book Antiqua"/>
          <w:b/>
          <w:color w:val="000000"/>
          <w:sz w:val="20"/>
          <w:szCs w:val="20"/>
          <w:shd w:val="clear" w:color="auto" w:fill="FFFFFF"/>
          <w:lang w:val="en-GB"/>
        </w:rPr>
      </w:pPr>
      <w:bookmarkStart w:id="42" w:name="_Toc435032137"/>
      <w:bookmarkStart w:id="43" w:name="_Toc435034392"/>
      <w:r>
        <w:rPr>
          <w:rFonts w:ascii="Verdana" w:eastAsia="Book Antiqua" w:hAnsi="Verdana" w:cs="Book Antiqua"/>
          <w:b/>
          <w:color w:val="000000"/>
          <w:sz w:val="20"/>
          <w:szCs w:val="20"/>
          <w:shd w:val="clear" w:color="auto" w:fill="FFFFFF"/>
          <w:lang w:val="en-GB"/>
        </w:rPr>
        <w:t>Risk Analysis and Risk Evaluation</w:t>
      </w:r>
      <w:bookmarkEnd w:id="42"/>
      <w:bookmarkEnd w:id="43"/>
    </w:p>
    <w:p w:rsidR="00E850F4" w:rsidRPr="009353B0" w:rsidRDefault="00E850F4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E850F4" w:rsidRPr="009353B0" w:rsidRDefault="00E850F4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8E51EB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44" w:name="_Toc435032138"/>
      <w:bookmarkStart w:id="45" w:name="_Toc435034393"/>
      <w:r>
        <w:rPr>
          <w:rFonts w:ascii="Verdana" w:hAnsi="Verdana"/>
          <w:b/>
          <w:sz w:val="20"/>
          <w:szCs w:val="20"/>
          <w:lang w:val="en-GB" w:eastAsia="en-GB"/>
        </w:rPr>
        <w:t xml:space="preserve">RISK </w:t>
      </w:r>
      <w:r w:rsidRPr="00A72FA3">
        <w:rPr>
          <w:rFonts w:ascii="Verdana" w:hAnsi="Verdana"/>
          <w:b/>
          <w:sz w:val="20"/>
          <w:szCs w:val="20"/>
          <w:lang w:val="en-GB" w:eastAsia="en-GB"/>
        </w:rPr>
        <w:t>DESCRIPTION</w:t>
      </w:r>
      <w:bookmarkEnd w:id="44"/>
      <w:bookmarkEnd w:id="45"/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E850F4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46" w:name="_Toc435034394"/>
      <w:r w:rsidRPr="009353B0">
        <w:rPr>
          <w:rFonts w:ascii="Verdana" w:hAnsi="Verdana"/>
          <w:b/>
          <w:sz w:val="20"/>
          <w:szCs w:val="20"/>
          <w:lang w:val="en-GB" w:eastAsia="en-GB"/>
        </w:rPr>
        <w:t>RISK EVALUATION</w:t>
      </w:r>
      <w:bookmarkEnd w:id="46"/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E850F4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47" w:name="_Toc435034395"/>
      <w:r w:rsidRPr="009353B0">
        <w:rPr>
          <w:rFonts w:ascii="Verdana" w:hAnsi="Verdana"/>
          <w:b/>
          <w:sz w:val="20"/>
          <w:szCs w:val="20"/>
          <w:lang w:val="en-GB" w:eastAsia="en-GB"/>
        </w:rPr>
        <w:t>FURTHER RISK REDUCTION MEASURES</w:t>
      </w:r>
      <w:bookmarkEnd w:id="47"/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E850F4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48" w:name="_Toc435034396"/>
      <w:r w:rsidRPr="009353B0">
        <w:rPr>
          <w:rFonts w:ascii="Verdana" w:hAnsi="Verdana"/>
          <w:b/>
          <w:sz w:val="20"/>
          <w:szCs w:val="20"/>
          <w:lang w:val="en-GB" w:eastAsia="en-GB"/>
        </w:rPr>
        <w:t>CONCLUSIONS</w:t>
      </w:r>
      <w:bookmarkEnd w:id="48"/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F7F44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E850F4" w:rsidP="00064B65">
      <w:pPr>
        <w:pStyle w:val="Heading1"/>
        <w:numPr>
          <w:ilvl w:val="0"/>
          <w:numId w:val="30"/>
        </w:numPr>
        <w:jc w:val="left"/>
        <w:rPr>
          <w:rFonts w:ascii="Verdana" w:hAnsi="Verdana"/>
          <w:b/>
          <w:sz w:val="20"/>
          <w:szCs w:val="20"/>
          <w:lang w:val="en-GB" w:eastAsia="en-GB"/>
        </w:rPr>
      </w:pPr>
      <w:bookmarkStart w:id="49" w:name="_Toc435034397"/>
      <w:r w:rsidRPr="009353B0">
        <w:rPr>
          <w:rFonts w:ascii="Verdana" w:hAnsi="Verdana"/>
          <w:b/>
          <w:sz w:val="20"/>
          <w:szCs w:val="20"/>
          <w:lang w:val="en-GB" w:eastAsia="en-GB"/>
        </w:rPr>
        <w:t>MONITORING AND FOLLOW UP</w:t>
      </w:r>
      <w:bookmarkEnd w:id="49"/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1A635A" w:rsidRPr="009353B0" w:rsidRDefault="001A635A" w:rsidP="009353B0">
      <w:pPr>
        <w:spacing w:after="0" w:line="240" w:lineRule="auto"/>
        <w:rPr>
          <w:rStyle w:val="Corpodeltesto8pt"/>
          <w:rFonts w:ascii="Verdana" w:hAnsi="Verdana"/>
          <w:sz w:val="20"/>
          <w:szCs w:val="20"/>
          <w:lang w:val="en-GB"/>
        </w:rPr>
      </w:pPr>
    </w:p>
    <w:p w:rsidR="006F3C34" w:rsidRPr="009353B0" w:rsidRDefault="006F3C34" w:rsidP="009353B0">
      <w:pPr>
        <w:spacing w:after="0" w:line="240" w:lineRule="auto"/>
        <w:rPr>
          <w:rFonts w:ascii="Verdana" w:hAnsi="Verdana" w:cs="Calibri"/>
          <w:sz w:val="20"/>
          <w:szCs w:val="20"/>
          <w:lang w:val="en-GB"/>
        </w:rPr>
      </w:pPr>
    </w:p>
    <w:sectPr w:rsidR="006F3C34" w:rsidRPr="009353B0" w:rsidSect="009353B0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BCE" w:rsidRDefault="00735BCE">
      <w:pPr>
        <w:spacing w:after="0" w:line="240" w:lineRule="auto"/>
      </w:pPr>
      <w:r>
        <w:separator/>
      </w:r>
    </w:p>
  </w:endnote>
  <w:endnote w:type="continuationSeparator" w:id="0">
    <w:p w:rsidR="00735BCE" w:rsidRDefault="0073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567" w:rsidRPr="00066BF6" w:rsidRDefault="00254567" w:rsidP="009F4005">
    <w:pPr>
      <w:tabs>
        <w:tab w:val="right" w:pos="9356"/>
        <w:tab w:val="right" w:pos="20838"/>
      </w:tabs>
      <w:rPr>
        <w:i/>
        <w:sz w:val="16"/>
        <w:szCs w:val="16"/>
      </w:rPr>
    </w:pPr>
    <w:r w:rsidRPr="00066BF6">
      <w:rPr>
        <w:i/>
        <w:sz w:val="16"/>
        <w:szCs w:val="16"/>
      </w:rPr>
      <w:t>E</w:t>
    </w:r>
    <w:r>
      <w:rPr>
        <w:i/>
        <w:sz w:val="16"/>
        <w:szCs w:val="16"/>
      </w:rPr>
      <w:t xml:space="preserve">dition 1 – </w:t>
    </w:r>
    <w:r w:rsidR="00630105">
      <w:rPr>
        <w:i/>
        <w:sz w:val="16"/>
        <w:szCs w:val="16"/>
        <w:lang w:val="en-GB"/>
      </w:rPr>
      <w:t>December</w:t>
    </w:r>
    <w:r w:rsidR="004337FB">
      <w:rPr>
        <w:i/>
        <w:sz w:val="16"/>
        <w:szCs w:val="16"/>
        <w:lang w:val="en-GB"/>
      </w:rPr>
      <w:t xml:space="preserve"> </w:t>
    </w:r>
    <w:r w:rsidR="00CD4AFD">
      <w:rPr>
        <w:i/>
        <w:sz w:val="16"/>
        <w:szCs w:val="16"/>
        <w:lang w:val="en-GB"/>
      </w:rPr>
      <w:t>2015</w:t>
    </w:r>
    <w:r w:rsidRPr="00066BF6">
      <w:rPr>
        <w:i/>
        <w:sz w:val="16"/>
        <w:szCs w:val="16"/>
      </w:rPr>
      <w:tab/>
      <w:t xml:space="preserve">Page </w:t>
    </w:r>
    <w:r w:rsidR="008B7662">
      <w:rPr>
        <w:i/>
        <w:sz w:val="16"/>
        <w:szCs w:val="16"/>
      </w:rPr>
      <w:fldChar w:fldCharType="begin"/>
    </w:r>
    <w:r w:rsidR="008B7662">
      <w:rPr>
        <w:i/>
        <w:sz w:val="16"/>
        <w:szCs w:val="16"/>
      </w:rPr>
      <w:instrText xml:space="preserve"> PAGE  \* Arabic </w:instrText>
    </w:r>
    <w:r w:rsidR="008B7662">
      <w:rPr>
        <w:i/>
        <w:sz w:val="16"/>
        <w:szCs w:val="16"/>
      </w:rPr>
      <w:fldChar w:fldCharType="separate"/>
    </w:r>
    <w:r w:rsidR="009A492A">
      <w:rPr>
        <w:i/>
        <w:noProof/>
        <w:sz w:val="16"/>
        <w:szCs w:val="16"/>
      </w:rPr>
      <w:t>3</w:t>
    </w:r>
    <w:r w:rsidR="008B7662">
      <w:rPr>
        <w:i/>
        <w:sz w:val="16"/>
        <w:szCs w:val="16"/>
      </w:rPr>
      <w:fldChar w:fldCharType="end"/>
    </w:r>
    <w:r w:rsidRPr="00066BF6">
      <w:rPr>
        <w:i/>
        <w:sz w:val="16"/>
        <w:szCs w:val="16"/>
      </w:rPr>
      <w:t xml:space="preserve"> of </w:t>
    </w:r>
    <w:r w:rsidRPr="00066BF6">
      <w:rPr>
        <w:i/>
        <w:sz w:val="16"/>
        <w:szCs w:val="16"/>
      </w:rPr>
      <w:fldChar w:fldCharType="begin"/>
    </w:r>
    <w:r w:rsidRPr="00066BF6">
      <w:rPr>
        <w:i/>
        <w:sz w:val="16"/>
        <w:szCs w:val="16"/>
      </w:rPr>
      <w:instrText xml:space="preserve"> NUMPAGES </w:instrText>
    </w:r>
    <w:r w:rsidRPr="00066BF6">
      <w:rPr>
        <w:i/>
        <w:sz w:val="16"/>
        <w:szCs w:val="16"/>
      </w:rPr>
      <w:fldChar w:fldCharType="separate"/>
    </w:r>
    <w:r w:rsidR="009A492A">
      <w:rPr>
        <w:i/>
        <w:noProof/>
        <w:sz w:val="16"/>
        <w:szCs w:val="16"/>
      </w:rPr>
      <w:t>5</w:t>
    </w:r>
    <w:r w:rsidRPr="00066BF6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BCE" w:rsidRDefault="00735BCE">
      <w:pPr>
        <w:spacing w:after="0" w:line="240" w:lineRule="auto"/>
      </w:pPr>
      <w:r>
        <w:separator/>
      </w:r>
    </w:p>
  </w:footnote>
  <w:footnote w:type="continuationSeparator" w:id="0">
    <w:p w:rsidR="00735BCE" w:rsidRDefault="0073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567" w:rsidRPr="00846D6F" w:rsidRDefault="00254567" w:rsidP="00254567">
    <w:pPr>
      <w:pStyle w:val="Header"/>
      <w:tabs>
        <w:tab w:val="center" w:pos="6521"/>
        <w:tab w:val="right" w:pos="14317"/>
      </w:tabs>
      <w:jc w:val="right"/>
      <w:rPr>
        <w:i/>
      </w:rPr>
    </w:pPr>
    <w:r w:rsidRPr="00BB7F19">
      <w:rPr>
        <w:i/>
        <w:sz w:val="16"/>
      </w:rPr>
      <w:tab/>
    </w:r>
    <w:r>
      <w:rPr>
        <w:i/>
        <w:sz w:val="16"/>
      </w:rPr>
      <w:t xml:space="preserve">   </w:t>
    </w:r>
    <w:r>
      <w:rPr>
        <w:i/>
        <w:sz w:val="16"/>
      </w:rPr>
      <w:tab/>
    </w:r>
    <w:r w:rsidR="00FC6D1C" w:rsidRPr="00254567">
      <w:rPr>
        <w:b/>
        <w:noProof/>
      </w:rPr>
      <w:drawing>
        <wp:inline distT="0" distB="0" distL="0" distR="0" wp14:anchorId="3474B49F" wp14:editId="7C421232">
          <wp:extent cx="1562100" cy="695325"/>
          <wp:effectExtent l="0" t="0" r="0" b="9525"/>
          <wp:docPr id="7" name="Picture 7" descr="EH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H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ADC" w:rsidRPr="005A55B1" w:rsidRDefault="00F64ADC" w:rsidP="001D1A7F">
    <w:pPr>
      <w:pStyle w:val="Header"/>
      <w:rPr>
        <w:sz w:val="16"/>
        <w:szCs w:val="16"/>
        <w:lang w:val="en-US"/>
      </w:rPr>
    </w:pPr>
    <w:r w:rsidRPr="001D1A7F">
      <w:rPr>
        <w:i/>
        <w:sz w:val="16"/>
        <w:szCs w:val="16"/>
        <w:lang w:val="en-US"/>
      </w:rPr>
      <w:t>Insert here Company Name and Logo</w:t>
    </w:r>
    <w:r w:rsidRPr="001D1A7F">
      <w:rPr>
        <w:sz w:val="16"/>
        <w:szCs w:val="16"/>
        <w:lang w:val="en-US"/>
      </w:rPr>
      <w:tab/>
    </w:r>
    <w:r w:rsidRPr="001D1A7F">
      <w:rPr>
        <w:sz w:val="16"/>
        <w:szCs w:val="16"/>
        <w:lang w:val="en-US"/>
      </w:rPr>
      <w:tab/>
    </w:r>
    <w:r w:rsidR="004337FB">
      <w:rPr>
        <w:sz w:val="16"/>
        <w:szCs w:val="16"/>
        <w:lang w:val="en-US"/>
      </w:rPr>
      <w:t xml:space="preserve">Safety </w:t>
    </w:r>
    <w:r>
      <w:rPr>
        <w:sz w:val="16"/>
        <w:szCs w:val="16"/>
        <w:lang w:val="en-US"/>
      </w:rPr>
      <w:t>Assessment</w:t>
    </w:r>
    <w:r w:rsidR="00FB0B10">
      <w:rPr>
        <w:sz w:val="16"/>
        <w:szCs w:val="16"/>
        <w:lang w:val="en-US"/>
      </w:rPr>
      <w:t xml:space="preserve">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32E3"/>
    <w:multiLevelType w:val="hybridMultilevel"/>
    <w:tmpl w:val="EB76B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348F3"/>
    <w:multiLevelType w:val="hybridMultilevel"/>
    <w:tmpl w:val="710A2748"/>
    <w:lvl w:ilvl="0" w:tplc="ABDE0214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0498B"/>
    <w:multiLevelType w:val="hybridMultilevel"/>
    <w:tmpl w:val="618815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E5358"/>
    <w:multiLevelType w:val="hybridMultilevel"/>
    <w:tmpl w:val="4842889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96FA4"/>
    <w:multiLevelType w:val="hybridMultilevel"/>
    <w:tmpl w:val="5BD8C200"/>
    <w:lvl w:ilvl="0" w:tplc="D7707154">
      <w:start w:val="2000"/>
      <w:numFmt w:val="bullet"/>
      <w:lvlText w:val="-"/>
      <w:lvlJc w:val="left"/>
      <w:pPr>
        <w:ind w:left="375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C0A11E0"/>
    <w:multiLevelType w:val="hybridMultilevel"/>
    <w:tmpl w:val="E140008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6549C"/>
    <w:multiLevelType w:val="hybridMultilevel"/>
    <w:tmpl w:val="841C95A2"/>
    <w:lvl w:ilvl="0" w:tplc="D7707154">
      <w:start w:val="2000"/>
      <w:numFmt w:val="bullet"/>
      <w:lvlText w:val="-"/>
      <w:lvlJc w:val="left"/>
      <w:pPr>
        <w:ind w:left="37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" w15:restartNumberingAfterBreak="0">
    <w:nsid w:val="14C636B3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8" w15:restartNumberingAfterBreak="0">
    <w:nsid w:val="15593B29"/>
    <w:multiLevelType w:val="hybridMultilevel"/>
    <w:tmpl w:val="AC547D96"/>
    <w:lvl w:ilvl="0" w:tplc="D638B14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959DA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10" w15:restartNumberingAfterBreak="0">
    <w:nsid w:val="27F17EF2"/>
    <w:multiLevelType w:val="multilevel"/>
    <w:tmpl w:val="D1FE902E"/>
    <w:lvl w:ilvl="0">
      <w:start w:val="1"/>
      <w:numFmt w:val="bullet"/>
      <w:lvlText w:val=""/>
      <w:lvlJc w:val="left"/>
      <w:pPr>
        <w:ind w:left="995" w:hanging="49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4" w:hanging="1440"/>
      </w:pPr>
      <w:rPr>
        <w:rFonts w:hint="default"/>
      </w:rPr>
    </w:lvl>
  </w:abstractNum>
  <w:abstractNum w:abstractNumId="11" w15:restartNumberingAfterBreak="0">
    <w:nsid w:val="2B1202AD"/>
    <w:multiLevelType w:val="hybridMultilevel"/>
    <w:tmpl w:val="B6D6DD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F7C71"/>
    <w:multiLevelType w:val="hybridMultilevel"/>
    <w:tmpl w:val="A00C7F54"/>
    <w:lvl w:ilvl="0" w:tplc="A9B89DC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2CF71E">
      <w:start w:val="1"/>
      <w:numFmt w:val="upperLetter"/>
      <w:lvlText w:val="(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607AE"/>
    <w:multiLevelType w:val="hybridMultilevel"/>
    <w:tmpl w:val="8564CC1E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650B6F"/>
    <w:multiLevelType w:val="hybridMultilevel"/>
    <w:tmpl w:val="AF0AA99A"/>
    <w:lvl w:ilvl="0" w:tplc="0F244B8E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213D3"/>
    <w:multiLevelType w:val="hybridMultilevel"/>
    <w:tmpl w:val="F68AAF4A"/>
    <w:lvl w:ilvl="0" w:tplc="691CB95E">
      <w:numFmt w:val="bullet"/>
      <w:lvlText w:val="•"/>
      <w:lvlJc w:val="left"/>
      <w:pPr>
        <w:ind w:left="540" w:hanging="54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5D1A1E"/>
    <w:multiLevelType w:val="hybridMultilevel"/>
    <w:tmpl w:val="7AF472E4"/>
    <w:lvl w:ilvl="0" w:tplc="8424EA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2470B"/>
    <w:multiLevelType w:val="multilevel"/>
    <w:tmpl w:val="2CCE2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7FD57FC"/>
    <w:multiLevelType w:val="multilevel"/>
    <w:tmpl w:val="DCDC99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81268FD"/>
    <w:multiLevelType w:val="hybridMultilevel"/>
    <w:tmpl w:val="1856F1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447DB"/>
    <w:multiLevelType w:val="hybridMultilevel"/>
    <w:tmpl w:val="B650A50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7C4106"/>
    <w:multiLevelType w:val="hybridMultilevel"/>
    <w:tmpl w:val="E26CCF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13998"/>
    <w:multiLevelType w:val="hybridMultilevel"/>
    <w:tmpl w:val="885A59C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B7E7B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24" w15:restartNumberingAfterBreak="0">
    <w:nsid w:val="6D6B0222"/>
    <w:multiLevelType w:val="hybridMultilevel"/>
    <w:tmpl w:val="1CE85B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B3C7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6" w15:restartNumberingAfterBreak="0">
    <w:nsid w:val="6F1D031B"/>
    <w:multiLevelType w:val="hybridMultilevel"/>
    <w:tmpl w:val="B6AC62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E1358"/>
    <w:multiLevelType w:val="hybridMultilevel"/>
    <w:tmpl w:val="869448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F5A48"/>
    <w:multiLevelType w:val="multilevel"/>
    <w:tmpl w:val="12E88E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8E288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7690485F"/>
    <w:multiLevelType w:val="hybridMultilevel"/>
    <w:tmpl w:val="54B89D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B2E68"/>
    <w:multiLevelType w:val="multilevel"/>
    <w:tmpl w:val="FA38F9E4"/>
    <w:lvl w:ilvl="0">
      <w:start w:val="1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32" w15:restartNumberingAfterBreak="0">
    <w:nsid w:val="7D6022E8"/>
    <w:multiLevelType w:val="hybridMultilevel"/>
    <w:tmpl w:val="E610B9EA"/>
    <w:lvl w:ilvl="0" w:tplc="0410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16"/>
  </w:num>
  <w:num w:numId="5">
    <w:abstractNumId w:val="31"/>
  </w:num>
  <w:num w:numId="6">
    <w:abstractNumId w:val="9"/>
  </w:num>
  <w:num w:numId="7">
    <w:abstractNumId w:val="7"/>
  </w:num>
  <w:num w:numId="8">
    <w:abstractNumId w:val="23"/>
  </w:num>
  <w:num w:numId="9">
    <w:abstractNumId w:val="10"/>
  </w:num>
  <w:num w:numId="10">
    <w:abstractNumId w:val="11"/>
  </w:num>
  <w:num w:numId="11">
    <w:abstractNumId w:val="26"/>
  </w:num>
  <w:num w:numId="12">
    <w:abstractNumId w:val="19"/>
  </w:num>
  <w:num w:numId="13">
    <w:abstractNumId w:val="29"/>
  </w:num>
  <w:num w:numId="14">
    <w:abstractNumId w:val="25"/>
  </w:num>
  <w:num w:numId="15">
    <w:abstractNumId w:val="2"/>
  </w:num>
  <w:num w:numId="16">
    <w:abstractNumId w:val="30"/>
  </w:num>
  <w:num w:numId="17">
    <w:abstractNumId w:val="5"/>
  </w:num>
  <w:num w:numId="18">
    <w:abstractNumId w:val="20"/>
  </w:num>
  <w:num w:numId="19">
    <w:abstractNumId w:val="0"/>
  </w:num>
  <w:num w:numId="20">
    <w:abstractNumId w:val="32"/>
  </w:num>
  <w:num w:numId="21">
    <w:abstractNumId w:val="3"/>
  </w:num>
  <w:num w:numId="22">
    <w:abstractNumId w:val="15"/>
  </w:num>
  <w:num w:numId="23">
    <w:abstractNumId w:val="24"/>
  </w:num>
  <w:num w:numId="24">
    <w:abstractNumId w:val="18"/>
  </w:num>
  <w:num w:numId="25">
    <w:abstractNumId w:val="1"/>
  </w:num>
  <w:num w:numId="26">
    <w:abstractNumId w:val="17"/>
  </w:num>
  <w:num w:numId="27">
    <w:abstractNumId w:val="28"/>
  </w:num>
  <w:num w:numId="28">
    <w:abstractNumId w:val="21"/>
  </w:num>
  <w:num w:numId="29">
    <w:abstractNumId w:val="22"/>
  </w:num>
  <w:num w:numId="30">
    <w:abstractNumId w:val="27"/>
  </w:num>
  <w:num w:numId="31">
    <w:abstractNumId w:val="8"/>
  </w:num>
  <w:num w:numId="32">
    <w:abstractNumId w:val="14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49">
      <o:colormru v:ext="edit" colors="#f9f,#fcf,#f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B17"/>
    <w:rsid w:val="0000166D"/>
    <w:rsid w:val="0000254A"/>
    <w:rsid w:val="00026B10"/>
    <w:rsid w:val="0003530A"/>
    <w:rsid w:val="00036C8E"/>
    <w:rsid w:val="00050714"/>
    <w:rsid w:val="00052C9A"/>
    <w:rsid w:val="00064B65"/>
    <w:rsid w:val="00072949"/>
    <w:rsid w:val="00073055"/>
    <w:rsid w:val="00073F65"/>
    <w:rsid w:val="00083CCB"/>
    <w:rsid w:val="000905D4"/>
    <w:rsid w:val="000B51C0"/>
    <w:rsid w:val="000C0AE5"/>
    <w:rsid w:val="000C3EB9"/>
    <w:rsid w:val="000E16B1"/>
    <w:rsid w:val="000E191D"/>
    <w:rsid w:val="000F23E3"/>
    <w:rsid w:val="000F2C81"/>
    <w:rsid w:val="00117985"/>
    <w:rsid w:val="00123509"/>
    <w:rsid w:val="001246DC"/>
    <w:rsid w:val="00132B32"/>
    <w:rsid w:val="001331F3"/>
    <w:rsid w:val="00134DDC"/>
    <w:rsid w:val="0014052C"/>
    <w:rsid w:val="0015114F"/>
    <w:rsid w:val="00151CD4"/>
    <w:rsid w:val="00166E64"/>
    <w:rsid w:val="001715AC"/>
    <w:rsid w:val="001719E6"/>
    <w:rsid w:val="00173D75"/>
    <w:rsid w:val="00174544"/>
    <w:rsid w:val="0018014A"/>
    <w:rsid w:val="00190421"/>
    <w:rsid w:val="001908DA"/>
    <w:rsid w:val="0019158E"/>
    <w:rsid w:val="001A109D"/>
    <w:rsid w:val="001A635A"/>
    <w:rsid w:val="001C0FA6"/>
    <w:rsid w:val="001C4ED5"/>
    <w:rsid w:val="001D1A7F"/>
    <w:rsid w:val="001E4CEC"/>
    <w:rsid w:val="001E7F5D"/>
    <w:rsid w:val="001F06CB"/>
    <w:rsid w:val="001F190C"/>
    <w:rsid w:val="001F6BD2"/>
    <w:rsid w:val="00203F26"/>
    <w:rsid w:val="002132D0"/>
    <w:rsid w:val="002140CA"/>
    <w:rsid w:val="0021622C"/>
    <w:rsid w:val="002239AE"/>
    <w:rsid w:val="00231F62"/>
    <w:rsid w:val="00235C30"/>
    <w:rsid w:val="002502F8"/>
    <w:rsid w:val="00250757"/>
    <w:rsid w:val="00252624"/>
    <w:rsid w:val="00254567"/>
    <w:rsid w:val="002620B5"/>
    <w:rsid w:val="00264A23"/>
    <w:rsid w:val="00267ADD"/>
    <w:rsid w:val="0027121D"/>
    <w:rsid w:val="002778D1"/>
    <w:rsid w:val="00283DEC"/>
    <w:rsid w:val="002847CB"/>
    <w:rsid w:val="0029054F"/>
    <w:rsid w:val="00292A6F"/>
    <w:rsid w:val="00295B09"/>
    <w:rsid w:val="002A0A9C"/>
    <w:rsid w:val="002A1A10"/>
    <w:rsid w:val="002A6E94"/>
    <w:rsid w:val="002B27BB"/>
    <w:rsid w:val="002C0ECA"/>
    <w:rsid w:val="002E13C9"/>
    <w:rsid w:val="002F41B3"/>
    <w:rsid w:val="002F4AAE"/>
    <w:rsid w:val="002F65E9"/>
    <w:rsid w:val="002F6F58"/>
    <w:rsid w:val="003014FC"/>
    <w:rsid w:val="0031039B"/>
    <w:rsid w:val="00310965"/>
    <w:rsid w:val="003127BE"/>
    <w:rsid w:val="00313432"/>
    <w:rsid w:val="00315684"/>
    <w:rsid w:val="0032158A"/>
    <w:rsid w:val="0032784B"/>
    <w:rsid w:val="0033340E"/>
    <w:rsid w:val="00345CDB"/>
    <w:rsid w:val="00346E8C"/>
    <w:rsid w:val="00347673"/>
    <w:rsid w:val="00353262"/>
    <w:rsid w:val="00360D8B"/>
    <w:rsid w:val="00361956"/>
    <w:rsid w:val="00365203"/>
    <w:rsid w:val="003660BA"/>
    <w:rsid w:val="003672B8"/>
    <w:rsid w:val="00367DC7"/>
    <w:rsid w:val="00370861"/>
    <w:rsid w:val="00386B83"/>
    <w:rsid w:val="003B23E0"/>
    <w:rsid w:val="003B676D"/>
    <w:rsid w:val="003B698B"/>
    <w:rsid w:val="003C1F2A"/>
    <w:rsid w:val="003C2DB3"/>
    <w:rsid w:val="003C6503"/>
    <w:rsid w:val="003C7B5B"/>
    <w:rsid w:val="003D0777"/>
    <w:rsid w:val="003D13DA"/>
    <w:rsid w:val="003D3F5D"/>
    <w:rsid w:val="003D508F"/>
    <w:rsid w:val="003F6A0E"/>
    <w:rsid w:val="00402E48"/>
    <w:rsid w:val="00403761"/>
    <w:rsid w:val="00403942"/>
    <w:rsid w:val="004045FD"/>
    <w:rsid w:val="0040628A"/>
    <w:rsid w:val="0040670A"/>
    <w:rsid w:val="00407093"/>
    <w:rsid w:val="00413704"/>
    <w:rsid w:val="00424E5D"/>
    <w:rsid w:val="004337FB"/>
    <w:rsid w:val="0045053E"/>
    <w:rsid w:val="00451547"/>
    <w:rsid w:val="0045175A"/>
    <w:rsid w:val="00457E00"/>
    <w:rsid w:val="0046257B"/>
    <w:rsid w:val="00465E28"/>
    <w:rsid w:val="004776D4"/>
    <w:rsid w:val="00481058"/>
    <w:rsid w:val="004940AA"/>
    <w:rsid w:val="004A6654"/>
    <w:rsid w:val="004B26AC"/>
    <w:rsid w:val="004B30EF"/>
    <w:rsid w:val="004C1CA8"/>
    <w:rsid w:val="004C7958"/>
    <w:rsid w:val="004E1DDA"/>
    <w:rsid w:val="004E2DAC"/>
    <w:rsid w:val="004E3962"/>
    <w:rsid w:val="004E68A2"/>
    <w:rsid w:val="004E7017"/>
    <w:rsid w:val="004F5868"/>
    <w:rsid w:val="004F7C4A"/>
    <w:rsid w:val="00506BDA"/>
    <w:rsid w:val="00512FB5"/>
    <w:rsid w:val="005251D9"/>
    <w:rsid w:val="0052717C"/>
    <w:rsid w:val="00542395"/>
    <w:rsid w:val="00543845"/>
    <w:rsid w:val="00544E76"/>
    <w:rsid w:val="0055336F"/>
    <w:rsid w:val="00556097"/>
    <w:rsid w:val="00571BE9"/>
    <w:rsid w:val="00574046"/>
    <w:rsid w:val="00585C30"/>
    <w:rsid w:val="00591483"/>
    <w:rsid w:val="00591B17"/>
    <w:rsid w:val="005A1546"/>
    <w:rsid w:val="005A1A2F"/>
    <w:rsid w:val="005A55B1"/>
    <w:rsid w:val="005A5808"/>
    <w:rsid w:val="005A5BE0"/>
    <w:rsid w:val="005B4E14"/>
    <w:rsid w:val="005C3B78"/>
    <w:rsid w:val="005D251E"/>
    <w:rsid w:val="005F0767"/>
    <w:rsid w:val="005F4298"/>
    <w:rsid w:val="00603DF2"/>
    <w:rsid w:val="00605432"/>
    <w:rsid w:val="0061405B"/>
    <w:rsid w:val="00620C99"/>
    <w:rsid w:val="00621DE2"/>
    <w:rsid w:val="00626742"/>
    <w:rsid w:val="00630105"/>
    <w:rsid w:val="006313A4"/>
    <w:rsid w:val="006409F3"/>
    <w:rsid w:val="0064358D"/>
    <w:rsid w:val="00646CB1"/>
    <w:rsid w:val="00661B38"/>
    <w:rsid w:val="0066599B"/>
    <w:rsid w:val="00665B21"/>
    <w:rsid w:val="006705D4"/>
    <w:rsid w:val="006742BE"/>
    <w:rsid w:val="006800DA"/>
    <w:rsid w:val="0068645D"/>
    <w:rsid w:val="00695331"/>
    <w:rsid w:val="00695E2D"/>
    <w:rsid w:val="006971E3"/>
    <w:rsid w:val="006A1B93"/>
    <w:rsid w:val="006A5DA8"/>
    <w:rsid w:val="006C5172"/>
    <w:rsid w:val="006F31B9"/>
    <w:rsid w:val="006F3C34"/>
    <w:rsid w:val="0070347B"/>
    <w:rsid w:val="00703663"/>
    <w:rsid w:val="00704B87"/>
    <w:rsid w:val="00704BB2"/>
    <w:rsid w:val="007137FC"/>
    <w:rsid w:val="0072146E"/>
    <w:rsid w:val="00724E9B"/>
    <w:rsid w:val="00732185"/>
    <w:rsid w:val="00733E55"/>
    <w:rsid w:val="00735BCE"/>
    <w:rsid w:val="00746813"/>
    <w:rsid w:val="0075475E"/>
    <w:rsid w:val="00754B99"/>
    <w:rsid w:val="00757F9B"/>
    <w:rsid w:val="00761366"/>
    <w:rsid w:val="007647D8"/>
    <w:rsid w:val="00765EE8"/>
    <w:rsid w:val="00771EEC"/>
    <w:rsid w:val="00772290"/>
    <w:rsid w:val="0079495F"/>
    <w:rsid w:val="00795593"/>
    <w:rsid w:val="007A2E1F"/>
    <w:rsid w:val="007B6E64"/>
    <w:rsid w:val="007C31ED"/>
    <w:rsid w:val="007C5F06"/>
    <w:rsid w:val="007E298C"/>
    <w:rsid w:val="007F03B8"/>
    <w:rsid w:val="007F76D6"/>
    <w:rsid w:val="00800FE6"/>
    <w:rsid w:val="008026A5"/>
    <w:rsid w:val="008034B4"/>
    <w:rsid w:val="008060C7"/>
    <w:rsid w:val="0081352B"/>
    <w:rsid w:val="0082450E"/>
    <w:rsid w:val="0082681E"/>
    <w:rsid w:val="0082739D"/>
    <w:rsid w:val="008315AC"/>
    <w:rsid w:val="00837CB4"/>
    <w:rsid w:val="00837CED"/>
    <w:rsid w:val="00846C6C"/>
    <w:rsid w:val="008720AD"/>
    <w:rsid w:val="00872EB7"/>
    <w:rsid w:val="008772C6"/>
    <w:rsid w:val="008B4549"/>
    <w:rsid w:val="008B7662"/>
    <w:rsid w:val="008C08BF"/>
    <w:rsid w:val="008C27F2"/>
    <w:rsid w:val="008C7131"/>
    <w:rsid w:val="008D15B1"/>
    <w:rsid w:val="008D5A60"/>
    <w:rsid w:val="008D5F72"/>
    <w:rsid w:val="008D6124"/>
    <w:rsid w:val="008D6BDF"/>
    <w:rsid w:val="008D75FF"/>
    <w:rsid w:val="008E1555"/>
    <w:rsid w:val="008E4938"/>
    <w:rsid w:val="008E51EB"/>
    <w:rsid w:val="008E627C"/>
    <w:rsid w:val="008F6240"/>
    <w:rsid w:val="00905133"/>
    <w:rsid w:val="009076A8"/>
    <w:rsid w:val="00907DA7"/>
    <w:rsid w:val="00910202"/>
    <w:rsid w:val="009125ED"/>
    <w:rsid w:val="00912E8F"/>
    <w:rsid w:val="009239C9"/>
    <w:rsid w:val="009264F0"/>
    <w:rsid w:val="00931BFD"/>
    <w:rsid w:val="00932BFB"/>
    <w:rsid w:val="0093453C"/>
    <w:rsid w:val="009353B0"/>
    <w:rsid w:val="00937B86"/>
    <w:rsid w:val="00946904"/>
    <w:rsid w:val="00973C55"/>
    <w:rsid w:val="00990CDF"/>
    <w:rsid w:val="009A492A"/>
    <w:rsid w:val="009A5026"/>
    <w:rsid w:val="009C3DFE"/>
    <w:rsid w:val="009D751D"/>
    <w:rsid w:val="009E3129"/>
    <w:rsid w:val="009E66A1"/>
    <w:rsid w:val="009F4005"/>
    <w:rsid w:val="009F7F44"/>
    <w:rsid w:val="00A0569F"/>
    <w:rsid w:val="00A11F7E"/>
    <w:rsid w:val="00A136AF"/>
    <w:rsid w:val="00A234A2"/>
    <w:rsid w:val="00A35804"/>
    <w:rsid w:val="00A40A3A"/>
    <w:rsid w:val="00A43E55"/>
    <w:rsid w:val="00A45215"/>
    <w:rsid w:val="00A52AB6"/>
    <w:rsid w:val="00A56E93"/>
    <w:rsid w:val="00A6312D"/>
    <w:rsid w:val="00A6466C"/>
    <w:rsid w:val="00A701E6"/>
    <w:rsid w:val="00A77069"/>
    <w:rsid w:val="00A80E2C"/>
    <w:rsid w:val="00A9475E"/>
    <w:rsid w:val="00A97370"/>
    <w:rsid w:val="00AA1645"/>
    <w:rsid w:val="00AB6E27"/>
    <w:rsid w:val="00AC6365"/>
    <w:rsid w:val="00AC79C7"/>
    <w:rsid w:val="00AD0D44"/>
    <w:rsid w:val="00AD1829"/>
    <w:rsid w:val="00AD1C77"/>
    <w:rsid w:val="00AD29F5"/>
    <w:rsid w:val="00AD3572"/>
    <w:rsid w:val="00AE28C9"/>
    <w:rsid w:val="00AE78DA"/>
    <w:rsid w:val="00AF263E"/>
    <w:rsid w:val="00B165BD"/>
    <w:rsid w:val="00B30535"/>
    <w:rsid w:val="00B525EC"/>
    <w:rsid w:val="00B52E36"/>
    <w:rsid w:val="00B55D51"/>
    <w:rsid w:val="00B73625"/>
    <w:rsid w:val="00B801D5"/>
    <w:rsid w:val="00B809A7"/>
    <w:rsid w:val="00B844ED"/>
    <w:rsid w:val="00B85FA4"/>
    <w:rsid w:val="00B92488"/>
    <w:rsid w:val="00B9724C"/>
    <w:rsid w:val="00BB0044"/>
    <w:rsid w:val="00BB0D52"/>
    <w:rsid w:val="00BB19A2"/>
    <w:rsid w:val="00BC601B"/>
    <w:rsid w:val="00BD266D"/>
    <w:rsid w:val="00BD7A06"/>
    <w:rsid w:val="00BE78DA"/>
    <w:rsid w:val="00BF049F"/>
    <w:rsid w:val="00C00C05"/>
    <w:rsid w:val="00C042CB"/>
    <w:rsid w:val="00C05530"/>
    <w:rsid w:val="00C128E2"/>
    <w:rsid w:val="00C250EB"/>
    <w:rsid w:val="00C31162"/>
    <w:rsid w:val="00C36095"/>
    <w:rsid w:val="00C57B07"/>
    <w:rsid w:val="00C66406"/>
    <w:rsid w:val="00C668FE"/>
    <w:rsid w:val="00C67939"/>
    <w:rsid w:val="00C87960"/>
    <w:rsid w:val="00C90EF0"/>
    <w:rsid w:val="00C96EA1"/>
    <w:rsid w:val="00CA0DC3"/>
    <w:rsid w:val="00CB28DC"/>
    <w:rsid w:val="00CB78BD"/>
    <w:rsid w:val="00CC0B1D"/>
    <w:rsid w:val="00CD1BEE"/>
    <w:rsid w:val="00CD1E1E"/>
    <w:rsid w:val="00CD3FC6"/>
    <w:rsid w:val="00CD4AFD"/>
    <w:rsid w:val="00CF36CE"/>
    <w:rsid w:val="00D07B17"/>
    <w:rsid w:val="00D13575"/>
    <w:rsid w:val="00D15AA7"/>
    <w:rsid w:val="00D20AF6"/>
    <w:rsid w:val="00D20CBC"/>
    <w:rsid w:val="00D22837"/>
    <w:rsid w:val="00D247A1"/>
    <w:rsid w:val="00D24D5C"/>
    <w:rsid w:val="00D25224"/>
    <w:rsid w:val="00D26E00"/>
    <w:rsid w:val="00D33FB7"/>
    <w:rsid w:val="00D36597"/>
    <w:rsid w:val="00D3730E"/>
    <w:rsid w:val="00D444CB"/>
    <w:rsid w:val="00D60869"/>
    <w:rsid w:val="00D701AA"/>
    <w:rsid w:val="00D71CC6"/>
    <w:rsid w:val="00D73413"/>
    <w:rsid w:val="00D76256"/>
    <w:rsid w:val="00D811B5"/>
    <w:rsid w:val="00DA0BE9"/>
    <w:rsid w:val="00DA38C1"/>
    <w:rsid w:val="00DB7200"/>
    <w:rsid w:val="00DC298C"/>
    <w:rsid w:val="00DC35B4"/>
    <w:rsid w:val="00DD4FFC"/>
    <w:rsid w:val="00DD5604"/>
    <w:rsid w:val="00DE0BFA"/>
    <w:rsid w:val="00DE5EDB"/>
    <w:rsid w:val="00E014E2"/>
    <w:rsid w:val="00E02DAA"/>
    <w:rsid w:val="00E077FC"/>
    <w:rsid w:val="00E10AF5"/>
    <w:rsid w:val="00E176C7"/>
    <w:rsid w:val="00E22917"/>
    <w:rsid w:val="00E320EF"/>
    <w:rsid w:val="00E43E16"/>
    <w:rsid w:val="00E450DF"/>
    <w:rsid w:val="00E52F92"/>
    <w:rsid w:val="00E54B99"/>
    <w:rsid w:val="00E63280"/>
    <w:rsid w:val="00E74799"/>
    <w:rsid w:val="00E84175"/>
    <w:rsid w:val="00E850F4"/>
    <w:rsid w:val="00E87E73"/>
    <w:rsid w:val="00E9087F"/>
    <w:rsid w:val="00EA6801"/>
    <w:rsid w:val="00EA7854"/>
    <w:rsid w:val="00EB0A8D"/>
    <w:rsid w:val="00ED13CE"/>
    <w:rsid w:val="00ED3B7C"/>
    <w:rsid w:val="00ED3EFD"/>
    <w:rsid w:val="00EE1AE3"/>
    <w:rsid w:val="00EF71FE"/>
    <w:rsid w:val="00F01B69"/>
    <w:rsid w:val="00F061C0"/>
    <w:rsid w:val="00F14B4A"/>
    <w:rsid w:val="00F166C5"/>
    <w:rsid w:val="00F16BA0"/>
    <w:rsid w:val="00F17722"/>
    <w:rsid w:val="00F23797"/>
    <w:rsid w:val="00F262A9"/>
    <w:rsid w:val="00F321B4"/>
    <w:rsid w:val="00F336EB"/>
    <w:rsid w:val="00F3466D"/>
    <w:rsid w:val="00F64ADC"/>
    <w:rsid w:val="00F72057"/>
    <w:rsid w:val="00F7272C"/>
    <w:rsid w:val="00F85A94"/>
    <w:rsid w:val="00F90E77"/>
    <w:rsid w:val="00FA3406"/>
    <w:rsid w:val="00FA6126"/>
    <w:rsid w:val="00FB0B10"/>
    <w:rsid w:val="00FB58A7"/>
    <w:rsid w:val="00FC10CD"/>
    <w:rsid w:val="00FC147D"/>
    <w:rsid w:val="00FC337E"/>
    <w:rsid w:val="00FC62D3"/>
    <w:rsid w:val="00FC6D1C"/>
    <w:rsid w:val="00FD20E9"/>
    <w:rsid w:val="00FD3A86"/>
    <w:rsid w:val="00FF2478"/>
    <w:rsid w:val="00FF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f,#fcf,#ff9"/>
    </o:shapedefaults>
    <o:shapelayout v:ext="edit">
      <o:idmap v:ext="edit" data="1"/>
    </o:shapelayout>
  </w:shapeDefaults>
  <w:decimalSymbol w:val=","/>
  <w:listSeparator w:val=";"/>
  <w15:docId w15:val="{052E3AED-0E82-4EFA-91C6-1CC435936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0F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C298C"/>
    <w:pPr>
      <w:keepNext/>
      <w:jc w:val="center"/>
      <w:outlineLvl w:val="0"/>
    </w:pPr>
    <w:rPr>
      <w:rFonts w:eastAsia="Times New Roman"/>
      <w:sz w:val="28"/>
      <w:szCs w:val="32"/>
      <w:lang w:eastAsia="it-IT"/>
    </w:rPr>
  </w:style>
  <w:style w:type="paragraph" w:styleId="Heading2">
    <w:name w:val="heading 2"/>
    <w:basedOn w:val="Normal"/>
    <w:next w:val="Normal"/>
    <w:link w:val="Heading2Char"/>
    <w:qFormat/>
    <w:rsid w:val="00DC298C"/>
    <w:pPr>
      <w:keepNext/>
      <w:jc w:val="center"/>
      <w:outlineLvl w:val="1"/>
    </w:pPr>
    <w:rPr>
      <w:rFonts w:eastAsia="Times New Roman"/>
      <w:sz w:val="52"/>
      <w:szCs w:val="52"/>
      <w:lang w:eastAsia="it-IT"/>
    </w:rPr>
  </w:style>
  <w:style w:type="paragraph" w:styleId="Heading3">
    <w:name w:val="heading 3"/>
    <w:basedOn w:val="Normal"/>
    <w:next w:val="Normal"/>
    <w:link w:val="Heading3Char"/>
    <w:qFormat/>
    <w:rsid w:val="00DC29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it-IT"/>
    </w:rPr>
  </w:style>
  <w:style w:type="paragraph" w:styleId="Heading4">
    <w:name w:val="heading 4"/>
    <w:basedOn w:val="Normal"/>
    <w:next w:val="Normal"/>
    <w:link w:val="Heading4Char"/>
    <w:qFormat/>
    <w:rsid w:val="00DC298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it-I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A7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DC298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sz w:val="24"/>
      <w:szCs w:val="24"/>
      <w:lang w:val="en-GB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C298C"/>
    <w:rPr>
      <w:rFonts w:eastAsia="Times New Roman"/>
      <w:sz w:val="28"/>
      <w:szCs w:val="32"/>
    </w:rPr>
  </w:style>
  <w:style w:type="character" w:customStyle="1" w:styleId="Heading2Char">
    <w:name w:val="Heading 2 Char"/>
    <w:link w:val="Heading2"/>
    <w:rsid w:val="00DC298C"/>
    <w:rPr>
      <w:rFonts w:eastAsia="Times New Roman"/>
      <w:sz w:val="52"/>
      <w:szCs w:val="52"/>
    </w:rPr>
  </w:style>
  <w:style w:type="character" w:customStyle="1" w:styleId="Heading3Char">
    <w:name w:val="Heading 3 Char"/>
    <w:link w:val="Heading3"/>
    <w:rsid w:val="00DC298C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DC298C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D1A7F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9Char">
    <w:name w:val="Heading 9 Char"/>
    <w:link w:val="Heading9"/>
    <w:rsid w:val="00DC298C"/>
    <w:rPr>
      <w:rFonts w:ascii="Arial" w:eastAsia="Times New Roman" w:hAnsi="Arial" w:cs="Arial"/>
      <w:b/>
      <w:b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3F6A0E"/>
    <w:rPr>
      <w:rFonts w:ascii="Calibri" w:eastAsia="Times New Roman" w:hAnsi="Calibri" w:cs="Calibri"/>
      <w:lang w:val="fr-FR" w:eastAsia="fr-FR"/>
    </w:rPr>
  </w:style>
  <w:style w:type="paragraph" w:styleId="Footer">
    <w:name w:val="footer"/>
    <w:basedOn w:val="Normal"/>
    <w:link w:val="FooterChar"/>
    <w:uiPriority w:val="99"/>
    <w:rsid w:val="003F6A0E"/>
    <w:pPr>
      <w:pBdr>
        <w:top w:val="thinThickSmallGap" w:sz="24" w:space="1" w:color="622423"/>
      </w:pBdr>
      <w:tabs>
        <w:tab w:val="center" w:pos="4819"/>
        <w:tab w:val="right" w:pos="9071"/>
      </w:tabs>
      <w:spacing w:after="0" w:line="240" w:lineRule="auto"/>
    </w:pPr>
    <w:rPr>
      <w:rFonts w:eastAsia="Times New Roman" w:cs="Calibri"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nhideWhenUsed/>
    <w:rsid w:val="00DC298C"/>
    <w:pPr>
      <w:tabs>
        <w:tab w:val="center" w:pos="4819"/>
        <w:tab w:val="right" w:pos="9638"/>
      </w:tabs>
    </w:pPr>
    <w:rPr>
      <w:rFonts w:eastAsia="Times New Roman"/>
      <w:lang w:eastAsia="it-IT"/>
    </w:rPr>
  </w:style>
  <w:style w:type="character" w:customStyle="1" w:styleId="HeaderChar">
    <w:name w:val="Header Char"/>
    <w:link w:val="Header"/>
    <w:rsid w:val="00DC298C"/>
    <w:rPr>
      <w:rFonts w:eastAsia="Times New Roman"/>
      <w:sz w:val="22"/>
      <w:szCs w:val="22"/>
    </w:rPr>
  </w:style>
  <w:style w:type="character" w:customStyle="1" w:styleId="BodyText2Char">
    <w:name w:val="Body Text 2 Char"/>
    <w:link w:val="BodyText2"/>
    <w:semiHidden/>
    <w:rsid w:val="00DC298C"/>
    <w:rPr>
      <w:rFonts w:ascii="Comic Sans MS" w:eastAsia="Times New Roman" w:hAnsi="Comic Sans MS"/>
      <w:sz w:val="24"/>
      <w:szCs w:val="24"/>
    </w:rPr>
  </w:style>
  <w:style w:type="paragraph" w:styleId="BodyText2">
    <w:name w:val="Body Text 2"/>
    <w:basedOn w:val="Normal"/>
    <w:link w:val="BodyText2Char"/>
    <w:semiHidden/>
    <w:rsid w:val="00DC298C"/>
    <w:pPr>
      <w:autoSpaceDE w:val="0"/>
      <w:autoSpaceDN w:val="0"/>
      <w:adjustRightInd w:val="0"/>
      <w:spacing w:after="0" w:line="240" w:lineRule="auto"/>
      <w:jc w:val="both"/>
    </w:pPr>
    <w:rPr>
      <w:rFonts w:ascii="Comic Sans MS" w:eastAsia="Times New Roman" w:hAnsi="Comic Sans MS"/>
      <w:sz w:val="24"/>
      <w:szCs w:val="24"/>
      <w:lang w:eastAsia="it-IT"/>
    </w:rPr>
  </w:style>
  <w:style w:type="character" w:customStyle="1" w:styleId="BalloonTextChar">
    <w:name w:val="Balloon Text Char"/>
    <w:link w:val="BalloonText"/>
    <w:semiHidden/>
    <w:rsid w:val="00DC29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DC298C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BodyTextChar">
    <w:name w:val="Body Text Char"/>
    <w:link w:val="BodyText"/>
    <w:semiHidden/>
    <w:rsid w:val="00DC298C"/>
    <w:rPr>
      <w:rFonts w:eastAsia="Times New Roman"/>
      <w:sz w:val="22"/>
      <w:szCs w:val="22"/>
    </w:rPr>
  </w:style>
  <w:style w:type="paragraph" w:styleId="BodyText">
    <w:name w:val="Body Text"/>
    <w:basedOn w:val="Normal"/>
    <w:link w:val="BodyTextChar"/>
    <w:semiHidden/>
    <w:unhideWhenUsed/>
    <w:rsid w:val="00DC298C"/>
    <w:pPr>
      <w:spacing w:after="120"/>
    </w:pPr>
    <w:rPr>
      <w:rFonts w:eastAsia="Times New Roman"/>
      <w:lang w:eastAsia="it-IT"/>
    </w:rPr>
  </w:style>
  <w:style w:type="character" w:customStyle="1" w:styleId="BodyText3Char">
    <w:name w:val="Body Text 3 Char"/>
    <w:link w:val="BodyText3"/>
    <w:semiHidden/>
    <w:rsid w:val="00DC298C"/>
    <w:rPr>
      <w:rFonts w:ascii="Arial" w:eastAsia="Times New Roman" w:hAnsi="Arial"/>
      <w:sz w:val="16"/>
      <w:szCs w:val="16"/>
    </w:rPr>
  </w:style>
  <w:style w:type="paragraph" w:styleId="BodyText3">
    <w:name w:val="Body Text 3"/>
    <w:basedOn w:val="Normal"/>
    <w:link w:val="BodyText3Char"/>
    <w:semiHidden/>
    <w:rsid w:val="00DC298C"/>
    <w:pPr>
      <w:spacing w:after="120" w:line="240" w:lineRule="auto"/>
    </w:pPr>
    <w:rPr>
      <w:rFonts w:ascii="Arial" w:eastAsia="Times New Roman" w:hAnsi="Arial"/>
      <w:sz w:val="16"/>
      <w:szCs w:val="16"/>
      <w:lang w:eastAsia="it-IT"/>
    </w:rPr>
  </w:style>
  <w:style w:type="paragraph" w:styleId="ListParagraph">
    <w:name w:val="List Paragraph"/>
    <w:basedOn w:val="Normal"/>
    <w:uiPriority w:val="34"/>
    <w:qFormat/>
    <w:rsid w:val="00DC298C"/>
    <w:pPr>
      <w:ind w:left="708"/>
    </w:pPr>
    <w:rPr>
      <w:rFonts w:eastAsia="Times New Roman"/>
      <w:lang w:eastAsia="it-IT"/>
    </w:rPr>
  </w:style>
  <w:style w:type="character" w:styleId="PageNumber">
    <w:name w:val="page number"/>
    <w:basedOn w:val="DefaultParagraphFont"/>
    <w:semiHidden/>
    <w:rsid w:val="00FD3A86"/>
  </w:style>
  <w:style w:type="paragraph" w:styleId="Index1">
    <w:name w:val="index 1"/>
    <w:basedOn w:val="Normal"/>
    <w:next w:val="Normal"/>
    <w:autoRedefine/>
    <w:uiPriority w:val="99"/>
    <w:unhideWhenUsed/>
    <w:rsid w:val="00FF2478"/>
    <w:pPr>
      <w:tabs>
        <w:tab w:val="left" w:pos="1134"/>
        <w:tab w:val="right" w:leader="dot" w:pos="9629"/>
      </w:tabs>
      <w:ind w:left="1134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1A7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D1A7F"/>
    <w:rPr>
      <w:lang w:eastAsia="en-US"/>
    </w:rPr>
  </w:style>
  <w:style w:type="character" w:styleId="FootnoteReference">
    <w:name w:val="footnote reference"/>
    <w:semiHidden/>
    <w:rsid w:val="001D1A7F"/>
    <w:rPr>
      <w:rFonts w:cs="Times New Roman"/>
      <w:vertAlign w:val="superscript"/>
    </w:rPr>
  </w:style>
  <w:style w:type="character" w:styleId="Hyperlink">
    <w:name w:val="Hyperlink"/>
    <w:uiPriority w:val="99"/>
    <w:rsid w:val="001D1A7F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1D1A7F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rsid w:val="008060C7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9A5026"/>
    <w:pPr>
      <w:keepLines/>
      <w:spacing w:before="240" w:after="0" w:line="259" w:lineRule="auto"/>
      <w:jc w:val="left"/>
      <w:outlineLvl w:val="9"/>
    </w:pPr>
    <w:rPr>
      <w:rFonts w:ascii="Calibri Light" w:hAnsi="Calibri Light"/>
      <w:color w:val="2E74B5"/>
      <w:sz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5026"/>
  </w:style>
  <w:style w:type="paragraph" w:styleId="TOC2">
    <w:name w:val="toc 2"/>
    <w:basedOn w:val="Normal"/>
    <w:next w:val="Normal"/>
    <w:autoRedefine/>
    <w:uiPriority w:val="39"/>
    <w:unhideWhenUsed/>
    <w:rsid w:val="009A5026"/>
    <w:pPr>
      <w:ind w:left="220"/>
    </w:pPr>
  </w:style>
  <w:style w:type="paragraph" w:customStyle="1" w:styleId="Na">
    <w:name w:val="N (a)"/>
    <w:basedOn w:val="Normal"/>
    <w:link w:val="NaChar"/>
    <w:autoRedefine/>
    <w:qFormat/>
    <w:rsid w:val="00695E2D"/>
    <w:pPr>
      <w:spacing w:before="120" w:after="120" w:line="280" w:lineRule="atLeast"/>
      <w:jc w:val="both"/>
    </w:pPr>
    <w:rPr>
      <w:rFonts w:ascii="Verdana" w:eastAsia="Times New Roman" w:hAnsi="Verdana"/>
      <w:sz w:val="20"/>
      <w:szCs w:val="20"/>
      <w:lang w:val="en-GB" w:eastAsia="en-GB"/>
    </w:rPr>
  </w:style>
  <w:style w:type="character" w:customStyle="1" w:styleId="NaChar">
    <w:name w:val="N (a) Char"/>
    <w:link w:val="Na"/>
    <w:rsid w:val="00695E2D"/>
    <w:rPr>
      <w:rFonts w:ascii="Verdana" w:eastAsia="Times New Roman" w:hAnsi="Verdana"/>
      <w:lang w:val="en-GB" w:eastAsia="en-GB"/>
    </w:rPr>
  </w:style>
  <w:style w:type="character" w:customStyle="1" w:styleId="Corpodeltesto8pt">
    <w:name w:val="Corpo del testo + 8 pt"/>
    <w:rsid w:val="00695E2D"/>
    <w:rPr>
      <w:rFonts w:ascii="Book Antiqua" w:eastAsia="Book Antiqua" w:hAnsi="Book Antiqua" w:cs="Book Antiqua"/>
      <w:color w:val="000000"/>
      <w:spacing w:val="0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Corpodeltesto">
    <w:name w:val="Corpo del testo_"/>
    <w:link w:val="Corpodeltesto0"/>
    <w:rsid w:val="00203F26"/>
    <w:rPr>
      <w:rFonts w:ascii="Book Antiqua" w:eastAsia="Book Antiqua" w:hAnsi="Book Antiqua" w:cs="Book Antiqua"/>
      <w:sz w:val="17"/>
      <w:szCs w:val="17"/>
      <w:shd w:val="clear" w:color="auto" w:fill="FFFFFF"/>
    </w:rPr>
  </w:style>
  <w:style w:type="paragraph" w:customStyle="1" w:styleId="Corpodeltesto0">
    <w:name w:val="Corpo del testo"/>
    <w:basedOn w:val="Normal"/>
    <w:link w:val="Corpodeltesto"/>
    <w:rsid w:val="00203F26"/>
    <w:pPr>
      <w:widowControl w:val="0"/>
      <w:shd w:val="clear" w:color="auto" w:fill="FFFFFF"/>
      <w:spacing w:after="0" w:line="341" w:lineRule="exact"/>
      <w:ind w:hanging="520"/>
      <w:jc w:val="right"/>
    </w:pPr>
    <w:rPr>
      <w:rFonts w:ascii="Book Antiqua" w:eastAsia="Book Antiqua" w:hAnsi="Book Antiqua" w:cs="Book Antiqua"/>
      <w:sz w:val="17"/>
      <w:szCs w:val="17"/>
      <w:lang w:eastAsia="it-IT"/>
    </w:rPr>
  </w:style>
  <w:style w:type="character" w:styleId="CommentReference">
    <w:name w:val="annotation reference"/>
    <w:uiPriority w:val="99"/>
    <w:semiHidden/>
    <w:unhideWhenUsed/>
    <w:rsid w:val="00A64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66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6466C"/>
    <w:rPr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66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466C"/>
    <w:rPr>
      <w:b/>
      <w:bCs/>
      <w:lang w:val="it-IT"/>
    </w:rPr>
  </w:style>
  <w:style w:type="paragraph" w:customStyle="1" w:styleId="aligncenter">
    <w:name w:val="aligncenter"/>
    <w:basedOn w:val="Normal"/>
    <w:rsid w:val="003660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3660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7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0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4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7EC35-8989-49F2-9E54-7E5E8F3B8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555</Words>
  <Characters>3168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Airbus Group</Company>
  <LinksUpToDate>false</LinksUpToDate>
  <CharactersWithSpaces>3716</CharactersWithSpaces>
  <SharedDoc>false</SharedDoc>
  <HLinks>
    <vt:vector size="162" baseType="variant"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_Toc419446956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_Toc419446955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_Toc419446954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_Toc419446953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_Toc419446952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_Toc419446951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_Toc419446950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_Toc419446949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_Toc419446948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_Toc419446947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_Toc419446946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_Toc419446945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_Toc419446944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_Toc419446943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_Toc419446942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_Toc419446941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_Toc419446940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_Toc419446939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_Toc419446938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_Toc419446937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_Toc419446936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_Toc419446935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_Toc419446934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_Toc419446933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_Toc419446932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_Toc419446931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_Toc419446930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Stefano</cp:lastModifiedBy>
  <cp:revision>4</cp:revision>
  <cp:lastPrinted>2011-05-11T16:14:00Z</cp:lastPrinted>
  <dcterms:created xsi:type="dcterms:W3CDTF">2015-11-28T11:54:00Z</dcterms:created>
  <dcterms:modified xsi:type="dcterms:W3CDTF">2015-11-29T09:49:00Z</dcterms:modified>
</cp:coreProperties>
</file>